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AD" w:rsidRPr="00B80224" w:rsidRDefault="00A6494D" w:rsidP="009F50AD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565656"/>
          <w:sz w:val="56"/>
          <w:szCs w:val="56"/>
        </w:rPr>
      </w:pPr>
      <w:r w:rsidRPr="00B80224">
        <w:rPr>
          <w:b/>
          <w:color w:val="565656"/>
          <w:sz w:val="56"/>
          <w:szCs w:val="56"/>
        </w:rPr>
        <w:t>Уважаемые жители</w:t>
      </w:r>
      <w:r w:rsidR="000F377E" w:rsidRPr="00B80224">
        <w:rPr>
          <w:b/>
          <w:color w:val="565656"/>
          <w:sz w:val="56"/>
          <w:szCs w:val="56"/>
        </w:rPr>
        <w:t xml:space="preserve"> Ачуевского поселения</w:t>
      </w:r>
      <w:r w:rsidRPr="00B80224">
        <w:rPr>
          <w:b/>
          <w:color w:val="565656"/>
          <w:sz w:val="56"/>
          <w:szCs w:val="56"/>
        </w:rPr>
        <w:t>!</w:t>
      </w:r>
    </w:p>
    <w:p w:rsidR="00940918" w:rsidRPr="00B80224" w:rsidRDefault="000F377E" w:rsidP="009F50AD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565656"/>
          <w:sz w:val="36"/>
          <w:szCs w:val="36"/>
        </w:rPr>
      </w:pPr>
      <w:r w:rsidRPr="00B80224">
        <w:rPr>
          <w:color w:val="565656"/>
          <w:sz w:val="36"/>
          <w:szCs w:val="36"/>
        </w:rPr>
        <w:t>С 1</w:t>
      </w:r>
      <w:r w:rsidR="00D12965" w:rsidRPr="00B80224">
        <w:rPr>
          <w:color w:val="565656"/>
          <w:sz w:val="36"/>
          <w:szCs w:val="36"/>
        </w:rPr>
        <w:t>0 июл</w:t>
      </w:r>
      <w:r w:rsidRPr="00B80224">
        <w:rPr>
          <w:color w:val="565656"/>
          <w:sz w:val="36"/>
          <w:szCs w:val="36"/>
        </w:rPr>
        <w:t>я 2023 года стартует приём заявок на участие в конкурсе</w:t>
      </w:r>
      <w:r w:rsidR="00B80224" w:rsidRPr="00B80224">
        <w:rPr>
          <w:color w:val="565656"/>
          <w:sz w:val="36"/>
          <w:szCs w:val="36"/>
        </w:rPr>
        <w:t xml:space="preserve"> лучших практик управления многоквартирными домами</w:t>
      </w:r>
      <w:r w:rsidRPr="00B80224">
        <w:rPr>
          <w:color w:val="565656"/>
          <w:sz w:val="36"/>
          <w:szCs w:val="36"/>
        </w:rPr>
        <w:t xml:space="preserve"> </w:t>
      </w:r>
    </w:p>
    <w:p w:rsidR="00DE6233" w:rsidRPr="00B80224" w:rsidRDefault="000F377E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b/>
          <w:color w:val="565656"/>
          <w:sz w:val="56"/>
          <w:szCs w:val="56"/>
        </w:rPr>
      </w:pPr>
      <w:r w:rsidRPr="00B80224">
        <w:rPr>
          <w:b/>
          <w:color w:val="565656"/>
          <w:sz w:val="56"/>
          <w:szCs w:val="56"/>
        </w:rPr>
        <w:t>«</w:t>
      </w:r>
      <w:r w:rsidR="00D12965" w:rsidRPr="00B80224">
        <w:rPr>
          <w:b/>
          <w:color w:val="565656"/>
          <w:sz w:val="56"/>
          <w:szCs w:val="56"/>
        </w:rPr>
        <w:t>Лучший дом. Лучший двор</w:t>
      </w:r>
      <w:r w:rsidRPr="00B80224">
        <w:rPr>
          <w:b/>
          <w:color w:val="565656"/>
          <w:sz w:val="56"/>
          <w:szCs w:val="56"/>
        </w:rPr>
        <w:t>»</w:t>
      </w:r>
      <w:r w:rsidR="00940918" w:rsidRPr="00B80224">
        <w:rPr>
          <w:b/>
          <w:color w:val="565656"/>
          <w:sz w:val="56"/>
          <w:szCs w:val="56"/>
        </w:rPr>
        <w:t>,</w:t>
      </w:r>
    </w:p>
    <w:p w:rsidR="000F377E" w:rsidRPr="00B80224" w:rsidRDefault="00940918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color w:val="565656"/>
          <w:sz w:val="36"/>
          <w:szCs w:val="36"/>
        </w:rPr>
      </w:pPr>
      <w:proofErr w:type="gramStart"/>
      <w:r w:rsidRPr="00B80224">
        <w:rPr>
          <w:color w:val="565656"/>
          <w:sz w:val="36"/>
          <w:szCs w:val="36"/>
        </w:rPr>
        <w:t>который</w:t>
      </w:r>
      <w:proofErr w:type="gramEnd"/>
      <w:r w:rsidR="00D12965" w:rsidRPr="00B80224">
        <w:rPr>
          <w:color w:val="565656"/>
          <w:sz w:val="36"/>
          <w:szCs w:val="36"/>
        </w:rPr>
        <w:t>,</w:t>
      </w:r>
      <w:r w:rsidR="000F377E" w:rsidRPr="00B80224">
        <w:rPr>
          <w:color w:val="565656"/>
          <w:sz w:val="36"/>
          <w:szCs w:val="36"/>
        </w:rPr>
        <w:t xml:space="preserve"> продлится до </w:t>
      </w:r>
      <w:r w:rsidR="00D12965" w:rsidRPr="00B80224">
        <w:rPr>
          <w:color w:val="565656"/>
          <w:sz w:val="36"/>
          <w:szCs w:val="36"/>
        </w:rPr>
        <w:t>10 октября</w:t>
      </w:r>
      <w:r w:rsidR="000F377E" w:rsidRPr="00B80224">
        <w:rPr>
          <w:color w:val="565656"/>
          <w:sz w:val="36"/>
          <w:szCs w:val="36"/>
        </w:rPr>
        <w:t xml:space="preserve"> 2023 года.</w:t>
      </w:r>
      <w:r w:rsidR="00B80224">
        <w:rPr>
          <w:color w:val="565656"/>
          <w:sz w:val="36"/>
          <w:szCs w:val="36"/>
        </w:rPr>
        <w:t xml:space="preserve"> Народное голосование проводится в период с 10 июля по 30 ноября 2023 года. Итоги конкурса будут подведены в декабре 2023 года.</w:t>
      </w:r>
    </w:p>
    <w:p w:rsidR="000F377E" w:rsidRPr="00B80224" w:rsidRDefault="000F377E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color w:val="565656"/>
          <w:sz w:val="36"/>
          <w:szCs w:val="36"/>
        </w:rPr>
      </w:pPr>
      <w:r w:rsidRPr="00B80224">
        <w:rPr>
          <w:color w:val="565656"/>
          <w:sz w:val="36"/>
          <w:szCs w:val="36"/>
        </w:rPr>
        <w:t xml:space="preserve">Конкурс проводится по </w:t>
      </w:r>
      <w:r w:rsidR="00D12965" w:rsidRPr="00B80224">
        <w:rPr>
          <w:color w:val="565656"/>
          <w:sz w:val="36"/>
          <w:szCs w:val="36"/>
        </w:rPr>
        <w:t>четырём</w:t>
      </w:r>
      <w:r w:rsidRPr="00B80224">
        <w:rPr>
          <w:color w:val="565656"/>
          <w:sz w:val="36"/>
          <w:szCs w:val="36"/>
        </w:rPr>
        <w:t xml:space="preserve"> номинациям: </w:t>
      </w:r>
    </w:p>
    <w:p w:rsidR="00940918" w:rsidRPr="00B80224" w:rsidRDefault="000F377E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b/>
          <w:color w:val="565656"/>
          <w:sz w:val="36"/>
          <w:szCs w:val="36"/>
        </w:rPr>
      </w:pPr>
      <w:r w:rsidRPr="00E17CEE">
        <w:rPr>
          <w:b/>
          <w:color w:val="565656"/>
          <w:sz w:val="36"/>
          <w:szCs w:val="36"/>
        </w:rPr>
        <w:t>«Лучший двор»</w:t>
      </w:r>
      <w:r w:rsidR="00D12965" w:rsidRPr="00B80224">
        <w:rPr>
          <w:b/>
          <w:color w:val="565656"/>
          <w:sz w:val="36"/>
          <w:szCs w:val="36"/>
        </w:rPr>
        <w:t xml:space="preserve"> </w:t>
      </w:r>
      <w:r w:rsidR="00D12965" w:rsidRPr="00B80224">
        <w:rPr>
          <w:color w:val="565656"/>
          <w:sz w:val="36"/>
          <w:szCs w:val="36"/>
        </w:rPr>
        <w:t>(оценивается качество благоустройства дворовой территории и участие жителей по её созданию)</w:t>
      </w:r>
      <w:r w:rsidRPr="00B80224">
        <w:rPr>
          <w:b/>
          <w:color w:val="565656"/>
          <w:sz w:val="36"/>
          <w:szCs w:val="36"/>
        </w:rPr>
        <w:t xml:space="preserve"> </w:t>
      </w:r>
    </w:p>
    <w:p w:rsidR="00940918" w:rsidRPr="00B80224" w:rsidRDefault="009F50AD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b/>
          <w:color w:val="565656"/>
          <w:sz w:val="36"/>
          <w:szCs w:val="36"/>
        </w:rPr>
      </w:pPr>
      <w:r w:rsidRPr="00E17CEE">
        <w:rPr>
          <w:b/>
          <w:color w:val="565656"/>
          <w:sz w:val="36"/>
          <w:szCs w:val="36"/>
        </w:rPr>
        <w:t>«Самый</w:t>
      </w:r>
      <w:r w:rsidR="000F377E" w:rsidRPr="00E17CEE">
        <w:rPr>
          <w:b/>
          <w:color w:val="565656"/>
          <w:sz w:val="36"/>
          <w:szCs w:val="36"/>
        </w:rPr>
        <w:t xml:space="preserve"> </w:t>
      </w:r>
      <w:r w:rsidR="00D12965" w:rsidRPr="00E17CEE">
        <w:rPr>
          <w:b/>
          <w:color w:val="565656"/>
          <w:sz w:val="36"/>
          <w:szCs w:val="36"/>
        </w:rPr>
        <w:t>дружный дом</w:t>
      </w:r>
      <w:r w:rsidR="00940918" w:rsidRPr="00E17CEE">
        <w:rPr>
          <w:b/>
          <w:color w:val="565656"/>
          <w:sz w:val="36"/>
          <w:szCs w:val="36"/>
        </w:rPr>
        <w:t>»</w:t>
      </w:r>
      <w:r w:rsidR="00D12965" w:rsidRPr="00B80224">
        <w:rPr>
          <w:b/>
          <w:color w:val="565656"/>
          <w:sz w:val="36"/>
          <w:szCs w:val="36"/>
        </w:rPr>
        <w:t xml:space="preserve"> </w:t>
      </w:r>
      <w:r w:rsidR="00D12965" w:rsidRPr="00B80224">
        <w:rPr>
          <w:color w:val="565656"/>
          <w:sz w:val="36"/>
          <w:szCs w:val="36"/>
        </w:rPr>
        <w:t>(оцениваются истории решения проблем, которые стали возможными благодаря активности и консолидации</w:t>
      </w:r>
      <w:r w:rsidRPr="00B80224">
        <w:rPr>
          <w:color w:val="565656"/>
          <w:sz w:val="36"/>
          <w:szCs w:val="36"/>
        </w:rPr>
        <w:t xml:space="preserve"> жителей)</w:t>
      </w:r>
    </w:p>
    <w:p w:rsidR="009F50AD" w:rsidRPr="00B80224" w:rsidRDefault="00940918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color w:val="565656"/>
          <w:sz w:val="36"/>
          <w:szCs w:val="36"/>
        </w:rPr>
      </w:pPr>
      <w:bookmarkStart w:id="0" w:name="_GoBack"/>
      <w:bookmarkEnd w:id="0"/>
      <w:r w:rsidRPr="00E17CEE">
        <w:rPr>
          <w:b/>
          <w:color w:val="565656"/>
          <w:sz w:val="36"/>
          <w:szCs w:val="36"/>
        </w:rPr>
        <w:t>«Лучший подъезд»</w:t>
      </w:r>
      <w:r w:rsidR="009F50AD" w:rsidRPr="00B80224">
        <w:rPr>
          <w:b/>
          <w:color w:val="565656"/>
          <w:sz w:val="36"/>
          <w:szCs w:val="36"/>
        </w:rPr>
        <w:t xml:space="preserve"> </w:t>
      </w:r>
      <w:r w:rsidR="009F50AD" w:rsidRPr="00B80224">
        <w:rPr>
          <w:color w:val="565656"/>
          <w:sz w:val="36"/>
          <w:szCs w:val="36"/>
        </w:rPr>
        <w:t>(оценивается качество работ и участие жителей в их реализации)</w:t>
      </w:r>
    </w:p>
    <w:p w:rsidR="00940918" w:rsidRPr="00B80224" w:rsidRDefault="009F50AD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b/>
          <w:color w:val="565656"/>
          <w:sz w:val="36"/>
          <w:szCs w:val="36"/>
        </w:rPr>
      </w:pPr>
      <w:r w:rsidRPr="00B80224">
        <w:rPr>
          <w:b/>
          <w:color w:val="565656"/>
          <w:sz w:val="36"/>
          <w:szCs w:val="36"/>
        </w:rPr>
        <w:t xml:space="preserve">Самый </w:t>
      </w:r>
      <w:proofErr w:type="spellStart"/>
      <w:r w:rsidRPr="00B80224">
        <w:rPr>
          <w:b/>
          <w:color w:val="565656"/>
          <w:sz w:val="36"/>
          <w:szCs w:val="36"/>
        </w:rPr>
        <w:t>энергоэффективный</w:t>
      </w:r>
      <w:proofErr w:type="spellEnd"/>
      <w:r w:rsidRPr="00B80224">
        <w:rPr>
          <w:b/>
          <w:color w:val="565656"/>
          <w:sz w:val="36"/>
          <w:szCs w:val="36"/>
        </w:rPr>
        <w:t xml:space="preserve"> дом</w:t>
      </w:r>
      <w:r w:rsidR="00B80224" w:rsidRPr="00B80224">
        <w:rPr>
          <w:b/>
          <w:color w:val="565656"/>
          <w:sz w:val="36"/>
          <w:szCs w:val="36"/>
        </w:rPr>
        <w:t xml:space="preserve"> </w:t>
      </w:r>
      <w:r w:rsidR="00B80224" w:rsidRPr="00B80224">
        <w:rPr>
          <w:color w:val="565656"/>
          <w:sz w:val="36"/>
          <w:szCs w:val="36"/>
        </w:rPr>
        <w:t>(оцениваются реализованные мероприятия, позволяющие снизить платежи за ЖКУ)</w:t>
      </w:r>
      <w:r w:rsidR="00940918" w:rsidRPr="00B80224">
        <w:rPr>
          <w:b/>
          <w:color w:val="565656"/>
          <w:sz w:val="36"/>
          <w:szCs w:val="36"/>
        </w:rPr>
        <w:t xml:space="preserve"> </w:t>
      </w:r>
    </w:p>
    <w:p w:rsidR="000F377E" w:rsidRPr="00B80224" w:rsidRDefault="00022804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b/>
          <w:color w:val="565656"/>
          <w:sz w:val="36"/>
          <w:szCs w:val="36"/>
        </w:rPr>
      </w:pPr>
      <w:r w:rsidRPr="00B80224">
        <w:rPr>
          <w:b/>
          <w:color w:val="565656"/>
          <w:sz w:val="36"/>
          <w:szCs w:val="36"/>
        </w:rPr>
        <w:t>К участию в конкурсе приглашаются активные, творческие, хозяйственные, целеустремленные жители</w:t>
      </w:r>
      <w:r w:rsidR="00B80224" w:rsidRPr="00B80224">
        <w:rPr>
          <w:b/>
          <w:color w:val="565656"/>
          <w:sz w:val="36"/>
          <w:szCs w:val="36"/>
        </w:rPr>
        <w:t>.</w:t>
      </w:r>
    </w:p>
    <w:sectPr w:rsidR="000F377E" w:rsidRPr="00B80224" w:rsidSect="00A6494D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4D"/>
    <w:rsid w:val="00022804"/>
    <w:rsid w:val="000F377E"/>
    <w:rsid w:val="00125F4E"/>
    <w:rsid w:val="0081706B"/>
    <w:rsid w:val="00940918"/>
    <w:rsid w:val="009F50AD"/>
    <w:rsid w:val="00A6494D"/>
    <w:rsid w:val="00B80224"/>
    <w:rsid w:val="00D12965"/>
    <w:rsid w:val="00DE6233"/>
    <w:rsid w:val="00E17CEE"/>
    <w:rsid w:val="00F0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Владос</cp:lastModifiedBy>
  <cp:revision>12</cp:revision>
  <cp:lastPrinted>2023-08-24T06:30:00Z</cp:lastPrinted>
  <dcterms:created xsi:type="dcterms:W3CDTF">2021-04-02T11:20:00Z</dcterms:created>
  <dcterms:modified xsi:type="dcterms:W3CDTF">2023-08-24T06:30:00Z</dcterms:modified>
</cp:coreProperties>
</file>