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sub_52"/>
    <w:p w:rsidR="000E69FA" w:rsidRPr="007A222B" w:rsidRDefault="000E69FA" w:rsidP="006B6B67">
      <w:pPr>
        <w:jc w:val="center"/>
        <w:rPr>
          <w:sz w:val="28"/>
          <w:szCs w:val="28"/>
        </w:rPr>
      </w:pPr>
      <w:r w:rsidRPr="00F53E90">
        <w:rPr>
          <w:b/>
        </w:rPr>
        <w:fldChar w:fldCharType="begin"/>
      </w:r>
      <w:r w:rsidRPr="00F53E90">
        <w:rPr>
          <w:b/>
        </w:rPr>
        <w:instrText xml:space="preserve"> INCLUDEPICTURE "\\\\Serg\\222\\pismo\\Gerb\\Славянский р-н(герб) контур.JPG" \* MERGEFORMATINET </w:instrText>
      </w:r>
      <w:r w:rsidRPr="00F53E90">
        <w:rPr>
          <w:b/>
        </w:rP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pt;height:36pt" fillcolor="window">
            <v:imagedata r:id="rId7" r:href="rId8"/>
          </v:shape>
        </w:pict>
      </w:r>
      <w:r w:rsidRPr="00F53E90">
        <w:rPr>
          <w:b/>
        </w:rPr>
        <w:fldChar w:fldCharType="end"/>
      </w:r>
    </w:p>
    <w:p w:rsidR="000E69FA" w:rsidRPr="0072288F" w:rsidRDefault="000E69FA" w:rsidP="00821B9D">
      <w:pPr>
        <w:suppressAutoHyphens/>
        <w:spacing w:before="40"/>
        <w:jc w:val="center"/>
        <w:rPr>
          <w:sz w:val="28"/>
          <w:szCs w:val="28"/>
        </w:rPr>
      </w:pPr>
      <w:r>
        <w:rPr>
          <w:b/>
          <w:bCs/>
          <w:lang w:eastAsia="ar-SA"/>
        </w:rPr>
        <w:t>АДМИНИСТРАЦИЯ АЧУЕВСКОГО</w:t>
      </w:r>
      <w:r w:rsidRPr="001D251B">
        <w:rPr>
          <w:b/>
          <w:bCs/>
          <w:lang w:eastAsia="ar-SA"/>
        </w:rPr>
        <w:t xml:space="preserve"> СЕЛЬСКОГО ПОСЕЛЕНИЯ</w:t>
      </w:r>
    </w:p>
    <w:p w:rsidR="000E69FA" w:rsidRPr="001D251B" w:rsidRDefault="000E69FA" w:rsidP="00821B9D">
      <w:pPr>
        <w:suppressAutoHyphens/>
        <w:jc w:val="center"/>
        <w:rPr>
          <w:b/>
          <w:bCs/>
          <w:lang w:eastAsia="ar-SA"/>
        </w:rPr>
      </w:pPr>
      <w:r w:rsidRPr="001D251B">
        <w:rPr>
          <w:b/>
          <w:bCs/>
          <w:lang w:eastAsia="ar-SA"/>
        </w:rPr>
        <w:t>СЛАВЯНСКОГО РАЙОНА</w:t>
      </w:r>
    </w:p>
    <w:p w:rsidR="000E69FA" w:rsidRPr="00821B9D" w:rsidRDefault="000E69FA" w:rsidP="00821B9D">
      <w:pPr>
        <w:suppressAutoHyphens/>
        <w:jc w:val="center"/>
        <w:rPr>
          <w:bCs/>
          <w:sz w:val="20"/>
          <w:szCs w:val="20"/>
          <w:lang w:eastAsia="ar-SA"/>
        </w:rPr>
      </w:pPr>
    </w:p>
    <w:p w:rsidR="000E69FA" w:rsidRPr="001D251B" w:rsidRDefault="000E69FA" w:rsidP="00821B9D">
      <w:pPr>
        <w:tabs>
          <w:tab w:val="left" w:pos="7080"/>
        </w:tabs>
        <w:suppressAutoHyphens/>
        <w:jc w:val="center"/>
        <w:rPr>
          <w:b/>
          <w:bCs/>
          <w:sz w:val="30"/>
          <w:szCs w:val="30"/>
          <w:lang w:eastAsia="ar-SA"/>
        </w:rPr>
      </w:pPr>
      <w:r w:rsidRPr="001D251B">
        <w:rPr>
          <w:b/>
          <w:bCs/>
          <w:sz w:val="30"/>
          <w:szCs w:val="30"/>
          <w:lang w:eastAsia="ar-SA"/>
        </w:rPr>
        <w:t>ПОСТАНОВЛЕНИЕ</w:t>
      </w:r>
    </w:p>
    <w:p w:rsidR="000E69FA" w:rsidRPr="00821B9D" w:rsidRDefault="000E69FA" w:rsidP="00821B9D">
      <w:pPr>
        <w:tabs>
          <w:tab w:val="left" w:pos="7080"/>
        </w:tabs>
        <w:suppressAutoHyphens/>
        <w:jc w:val="center"/>
        <w:rPr>
          <w:bCs/>
          <w:lang w:eastAsia="ar-SA"/>
        </w:rPr>
      </w:pPr>
    </w:p>
    <w:p w:rsidR="000E69FA" w:rsidRPr="0072288F" w:rsidRDefault="000E69FA" w:rsidP="00952F61">
      <w:pPr>
        <w:tabs>
          <w:tab w:val="left" w:pos="7080"/>
        </w:tabs>
        <w:suppressAutoHyphens/>
        <w:rPr>
          <w:u w:val="single"/>
          <w:lang w:eastAsia="ar-SA"/>
        </w:rPr>
      </w:pPr>
      <w:r>
        <w:rPr>
          <w:lang w:eastAsia="ar-SA"/>
        </w:rPr>
        <w:t xml:space="preserve">от 09.04.2021                                                        </w:t>
      </w:r>
      <w:r w:rsidRPr="001D251B">
        <w:rPr>
          <w:bCs/>
          <w:lang w:eastAsia="ar-SA"/>
        </w:rPr>
        <w:tab/>
      </w:r>
      <w:r>
        <w:rPr>
          <w:bCs/>
          <w:lang w:eastAsia="ar-SA"/>
        </w:rPr>
        <w:t xml:space="preserve">                      </w:t>
      </w:r>
      <w:r>
        <w:rPr>
          <w:lang w:eastAsia="ar-SA"/>
        </w:rPr>
        <w:t>№  55</w:t>
      </w:r>
    </w:p>
    <w:p w:rsidR="000E69FA" w:rsidRPr="001D251B" w:rsidRDefault="000E69FA" w:rsidP="00821B9D">
      <w:pPr>
        <w:suppressAutoHyphens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село Ачуево</w:t>
      </w:r>
    </w:p>
    <w:p w:rsidR="000E69FA" w:rsidRPr="00821B9D" w:rsidRDefault="000E69FA" w:rsidP="00821B9D"/>
    <w:p w:rsidR="000E69FA" w:rsidRDefault="000E69FA" w:rsidP="009E1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1265">
        <w:rPr>
          <w:b/>
          <w:sz w:val="28"/>
          <w:szCs w:val="28"/>
        </w:rPr>
        <w:t xml:space="preserve">Об утверждении Порядка проверки соблюдения гражданином, замещавшим должность муниципальной службы, запрета на замещение </w:t>
      </w:r>
    </w:p>
    <w:p w:rsidR="000E69FA" w:rsidRDefault="000E69FA" w:rsidP="009E1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1265">
        <w:rPr>
          <w:b/>
          <w:sz w:val="28"/>
          <w:szCs w:val="28"/>
        </w:rPr>
        <w:t>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</w:t>
      </w:r>
    </w:p>
    <w:p w:rsidR="000E69FA" w:rsidRPr="007A222B" w:rsidRDefault="000E69FA" w:rsidP="009E12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E1265">
        <w:rPr>
          <w:b/>
          <w:sz w:val="28"/>
          <w:szCs w:val="28"/>
        </w:rPr>
        <w:t xml:space="preserve"> с таким гражданином</w:t>
      </w:r>
    </w:p>
    <w:p w:rsidR="000E69FA" w:rsidRPr="00821B9D" w:rsidRDefault="000E69FA" w:rsidP="006B6B67">
      <w:pPr>
        <w:autoSpaceDE w:val="0"/>
        <w:autoSpaceDN w:val="0"/>
        <w:adjustRightInd w:val="0"/>
        <w:jc w:val="both"/>
      </w:pPr>
    </w:p>
    <w:p w:rsidR="000E69FA" w:rsidRPr="007A222B" w:rsidRDefault="000E69FA" w:rsidP="009E126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</w:t>
      </w:r>
      <w:r w:rsidRPr="00313474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9E1265">
        <w:rPr>
          <w:sz w:val="28"/>
          <w:szCs w:val="28"/>
        </w:rPr>
        <w:t xml:space="preserve">частью 6 статьи 12 Федерального закона от 25 декабря 2008 года </w:t>
      </w:r>
      <w:r>
        <w:rPr>
          <w:sz w:val="28"/>
          <w:szCs w:val="28"/>
        </w:rPr>
        <w:t>№</w:t>
      </w:r>
      <w:r w:rsidRPr="009E1265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9E1265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9E1265">
        <w:rPr>
          <w:sz w:val="28"/>
          <w:szCs w:val="28"/>
        </w:rPr>
        <w:t>, Федеральн</w:t>
      </w:r>
      <w:r>
        <w:rPr>
          <w:sz w:val="28"/>
          <w:szCs w:val="28"/>
        </w:rPr>
        <w:t>ым</w:t>
      </w:r>
      <w:r w:rsidRPr="009E126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E1265">
        <w:rPr>
          <w:sz w:val="28"/>
          <w:szCs w:val="28"/>
        </w:rPr>
        <w:t xml:space="preserve"> от 02 марта 2007 года </w:t>
      </w:r>
      <w:r>
        <w:rPr>
          <w:sz w:val="28"/>
          <w:szCs w:val="28"/>
        </w:rPr>
        <w:t>№</w:t>
      </w:r>
      <w:r w:rsidRPr="009E1265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9E1265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 xml:space="preserve">» </w:t>
      </w:r>
      <w:r w:rsidRPr="007A222B">
        <w:rPr>
          <w:sz w:val="28"/>
          <w:szCs w:val="28"/>
        </w:rPr>
        <w:t>п о с т а н о в л я ю:</w:t>
      </w:r>
    </w:p>
    <w:p w:rsidR="000E69FA" w:rsidRPr="007A222B" w:rsidRDefault="000E69FA" w:rsidP="007A4369">
      <w:pPr>
        <w:widowControl w:val="0"/>
        <w:ind w:firstLine="708"/>
        <w:jc w:val="both"/>
        <w:rPr>
          <w:sz w:val="28"/>
          <w:szCs w:val="28"/>
        </w:rPr>
      </w:pPr>
      <w:r w:rsidRPr="007A222B">
        <w:rPr>
          <w:sz w:val="28"/>
          <w:szCs w:val="28"/>
        </w:rPr>
        <w:t xml:space="preserve">1. Утвердить </w:t>
      </w:r>
      <w:r w:rsidRPr="00121C9F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121C9F">
        <w:rPr>
          <w:sz w:val="28"/>
          <w:szCs w:val="28"/>
        </w:rPr>
        <w:t xml:space="preserve"> </w:t>
      </w:r>
      <w:r w:rsidRPr="009E1265">
        <w:rPr>
          <w:sz w:val="28"/>
          <w:szCs w:val="28"/>
        </w:rPr>
        <w:t>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 w:rsidRPr="00CB3C06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</w:t>
      </w:r>
      <w:r w:rsidRPr="007A222B">
        <w:rPr>
          <w:sz w:val="28"/>
          <w:szCs w:val="28"/>
        </w:rPr>
        <w:t>.</w:t>
      </w:r>
    </w:p>
    <w:p w:rsidR="000E69FA" w:rsidRPr="007A222B" w:rsidRDefault="000E69FA" w:rsidP="007A436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A222B">
        <w:rPr>
          <w:sz w:val="28"/>
          <w:szCs w:val="28"/>
        </w:rPr>
        <w:t xml:space="preserve">. Общему отделу обнародовать настоящее постановление в установленном порядке и разместить на официальном сайте администрации </w:t>
      </w:r>
      <w:r>
        <w:rPr>
          <w:sz w:val="28"/>
          <w:szCs w:val="28"/>
        </w:rPr>
        <w:t xml:space="preserve">Ачуевского </w:t>
      </w:r>
      <w:r w:rsidRPr="007A222B">
        <w:rPr>
          <w:sz w:val="28"/>
          <w:szCs w:val="28"/>
        </w:rPr>
        <w:t>сельского поселения Славянского района в информационно-телекоммуникационной сети «Интернет».</w:t>
      </w:r>
    </w:p>
    <w:p w:rsidR="000E69FA" w:rsidRPr="007A222B" w:rsidRDefault="000E69FA" w:rsidP="007A436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A222B">
        <w:rPr>
          <w:sz w:val="28"/>
          <w:szCs w:val="28"/>
        </w:rPr>
        <w:t>. Контроль за выполнением настоя</w:t>
      </w:r>
      <w:r>
        <w:rPr>
          <w:sz w:val="28"/>
          <w:szCs w:val="28"/>
        </w:rPr>
        <w:t>щего постановления оставляю за собой.</w:t>
      </w:r>
    </w:p>
    <w:p w:rsidR="000E69FA" w:rsidRPr="007A222B" w:rsidRDefault="000E69FA" w:rsidP="007A436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222B">
        <w:rPr>
          <w:sz w:val="28"/>
          <w:szCs w:val="28"/>
        </w:rPr>
        <w:t>. Постановление вступает в силу на следующий день после его официального обнародования.</w:t>
      </w:r>
    </w:p>
    <w:p w:rsidR="000E69FA" w:rsidRPr="007A222B" w:rsidRDefault="000E69FA" w:rsidP="006B6B67">
      <w:pPr>
        <w:widowControl w:val="0"/>
        <w:jc w:val="both"/>
        <w:rPr>
          <w:sz w:val="28"/>
          <w:szCs w:val="28"/>
          <w:lang w:eastAsia="en-US"/>
        </w:rPr>
      </w:pPr>
    </w:p>
    <w:p w:rsidR="000E69FA" w:rsidRDefault="000E69FA" w:rsidP="00121C9F">
      <w:pPr>
        <w:tabs>
          <w:tab w:val="num" w:pos="1080"/>
        </w:tabs>
        <w:jc w:val="both"/>
        <w:rPr>
          <w:sz w:val="28"/>
          <w:szCs w:val="28"/>
        </w:rPr>
      </w:pPr>
      <w:r w:rsidRPr="007A222B">
        <w:rPr>
          <w:sz w:val="28"/>
          <w:szCs w:val="28"/>
        </w:rPr>
        <w:t xml:space="preserve">Глава </w:t>
      </w:r>
    </w:p>
    <w:p w:rsidR="000E69FA" w:rsidRDefault="000E69FA" w:rsidP="00121C9F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Ачуевского сельского поселения</w:t>
      </w:r>
    </w:p>
    <w:p w:rsidR="000E69FA" w:rsidRDefault="000E69FA" w:rsidP="00121C9F">
      <w:pPr>
        <w:tabs>
          <w:tab w:val="num" w:pos="1080"/>
        </w:tabs>
        <w:jc w:val="both"/>
        <w:rPr>
          <w:spacing w:val="-4"/>
          <w:sz w:val="28"/>
          <w:szCs w:val="28"/>
          <w:lang w:eastAsia="ar-SA"/>
        </w:rPr>
      </w:pPr>
      <w:r>
        <w:rPr>
          <w:sz w:val="28"/>
          <w:szCs w:val="28"/>
        </w:rPr>
        <w:t>Славянского района                                                                          Е.В .Теленьга</w:t>
      </w:r>
    </w:p>
    <w:p w:rsidR="000E69FA" w:rsidRPr="007A222B" w:rsidRDefault="000E69FA" w:rsidP="006B6B67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7A222B">
        <w:rPr>
          <w:bCs/>
          <w:sz w:val="28"/>
          <w:szCs w:val="28"/>
        </w:rPr>
        <w:t>ПРИЛОЖЕНИЕ</w:t>
      </w:r>
    </w:p>
    <w:p w:rsidR="000E69FA" w:rsidRPr="007A222B" w:rsidRDefault="000E69FA" w:rsidP="006B6B67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0E69FA" w:rsidRPr="007A222B" w:rsidRDefault="000E69FA" w:rsidP="006B6B67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7A222B">
        <w:rPr>
          <w:bCs/>
          <w:sz w:val="28"/>
          <w:szCs w:val="28"/>
        </w:rPr>
        <w:t>УТВЕРЖДЕН</w:t>
      </w:r>
    </w:p>
    <w:p w:rsidR="000E69FA" w:rsidRPr="007A222B" w:rsidRDefault="000E69FA" w:rsidP="006B6B67">
      <w:pPr>
        <w:ind w:left="5245"/>
        <w:jc w:val="center"/>
        <w:rPr>
          <w:kern w:val="1"/>
          <w:sz w:val="28"/>
          <w:szCs w:val="28"/>
        </w:rPr>
      </w:pPr>
      <w:r w:rsidRPr="007A222B">
        <w:rPr>
          <w:kern w:val="1"/>
          <w:sz w:val="28"/>
          <w:szCs w:val="28"/>
        </w:rPr>
        <w:t>постановлением администрации</w:t>
      </w:r>
    </w:p>
    <w:p w:rsidR="000E69FA" w:rsidRPr="007A222B" w:rsidRDefault="000E69FA" w:rsidP="006B6B67">
      <w:pPr>
        <w:ind w:left="5245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Ачуевского </w:t>
      </w:r>
      <w:r w:rsidRPr="007A222B">
        <w:rPr>
          <w:kern w:val="1"/>
          <w:sz w:val="28"/>
          <w:szCs w:val="28"/>
        </w:rPr>
        <w:t xml:space="preserve"> сельского поселения Славянского района</w:t>
      </w:r>
    </w:p>
    <w:p w:rsidR="000E69FA" w:rsidRPr="007A222B" w:rsidRDefault="000E69FA" w:rsidP="006B6B67">
      <w:pPr>
        <w:ind w:left="5245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От 09.04.2021  № 55</w:t>
      </w:r>
    </w:p>
    <w:p w:rsidR="000E69FA" w:rsidRPr="00821B9D" w:rsidRDefault="000E69FA" w:rsidP="00821B9D">
      <w:pPr>
        <w:rPr>
          <w:b/>
        </w:rPr>
      </w:pPr>
    </w:p>
    <w:p w:rsidR="000E69FA" w:rsidRDefault="000E69FA" w:rsidP="00121C9F">
      <w:pPr>
        <w:jc w:val="center"/>
        <w:rPr>
          <w:b/>
          <w:sz w:val="28"/>
          <w:szCs w:val="28"/>
        </w:rPr>
      </w:pPr>
      <w:bookmarkStart w:id="1" w:name="sub_51"/>
      <w:r w:rsidRPr="009E1265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ок</w:t>
      </w:r>
    </w:p>
    <w:p w:rsidR="000E69FA" w:rsidRDefault="000E69FA" w:rsidP="00121C9F">
      <w:pPr>
        <w:jc w:val="center"/>
        <w:rPr>
          <w:b/>
          <w:sz w:val="28"/>
          <w:szCs w:val="28"/>
        </w:rPr>
      </w:pPr>
      <w:r w:rsidRPr="009E1265">
        <w:rPr>
          <w:b/>
          <w:sz w:val="28"/>
          <w:szCs w:val="28"/>
        </w:rPr>
        <w:t xml:space="preserve">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bookmarkEnd w:id="1"/>
    <w:p w:rsidR="000E69FA" w:rsidRPr="008126AB" w:rsidRDefault="000E69FA" w:rsidP="00821B9D">
      <w:pPr>
        <w:pStyle w:val="Default"/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E69FA" w:rsidRPr="008126AB" w:rsidRDefault="000E69FA" w:rsidP="008126A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6AB">
        <w:rPr>
          <w:rFonts w:ascii="Times New Roman" w:hAnsi="Times New Roman" w:cs="Times New Roman"/>
          <w:color w:val="auto"/>
          <w:sz w:val="28"/>
          <w:szCs w:val="28"/>
        </w:rPr>
        <w:t>1. Настоящий Порядок определяет порядок проведения проверки:</w:t>
      </w:r>
    </w:p>
    <w:p w:rsidR="000E69FA" w:rsidRPr="008126AB" w:rsidRDefault="000E69FA" w:rsidP="008126A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1.1. Соблюдения гражданином, замещавшим должность муниципальной службы, включенную в Перечень (далее - гражданином, замещавшим должность муниципальной службы), при замещении которых гражданин в течение двух лет после увольнения с муниципальной службы обязан при заключении трудовых договоров или гражданско-правовых договоров, указанных в части 1 статьи 12 Федерального закона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, сообщать представителю нанимателя (работодателю) сведения о последнем месте муниципальной службы, утвержденный муниципальным правовым актом (далее - гражданин),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организации работ (оказание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Ачуевского сельского поселения Славянского района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E69FA" w:rsidRPr="008126AB" w:rsidRDefault="000E69FA" w:rsidP="008126A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6AB">
        <w:rPr>
          <w:rFonts w:ascii="Times New Roman" w:hAnsi="Times New Roman" w:cs="Times New Roman"/>
          <w:color w:val="auto"/>
          <w:sz w:val="28"/>
          <w:szCs w:val="28"/>
        </w:rPr>
        <w:t>1.2. Соблюдения работодателем условий заключения трудового договора или соблюдения условий заключения гражданско-правового договора с гражданином.</w:t>
      </w:r>
    </w:p>
    <w:p w:rsidR="000E69FA" w:rsidRPr="008126AB" w:rsidRDefault="000E69FA" w:rsidP="008126A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6AB">
        <w:rPr>
          <w:rFonts w:ascii="Times New Roman" w:hAnsi="Times New Roman" w:cs="Times New Roman"/>
          <w:color w:val="auto"/>
          <w:sz w:val="28"/>
          <w:szCs w:val="28"/>
        </w:rPr>
        <w:t>2. Основаниями для осуществления проверки, являются:</w:t>
      </w:r>
    </w:p>
    <w:p w:rsidR="000E69FA" w:rsidRPr="008126AB" w:rsidRDefault="000E69FA" w:rsidP="008126A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6AB">
        <w:rPr>
          <w:rFonts w:ascii="Times New Roman" w:hAnsi="Times New Roman" w:cs="Times New Roman"/>
          <w:color w:val="auto"/>
          <w:sz w:val="28"/>
          <w:szCs w:val="28"/>
        </w:rPr>
        <w:t>2.1. Письменная информация, поступившая от работодателя, заключившего трудовой договор или гражданско-правовой договор с гражданином, замещавшим должность муниципальной службы в порядке, предусмотренном постановлением Правительства Российской Федерации от 21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января 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2015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 29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>, о заключении трудового договора (гражданско-правового договора) с гражданином.</w:t>
      </w:r>
    </w:p>
    <w:p w:rsidR="000E69FA" w:rsidRPr="008126AB" w:rsidRDefault="000E69FA" w:rsidP="008126A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6AB">
        <w:rPr>
          <w:rFonts w:ascii="Times New Roman" w:hAnsi="Times New Roman" w:cs="Times New Roman"/>
          <w:color w:val="auto"/>
          <w:sz w:val="28"/>
          <w:szCs w:val="28"/>
        </w:rPr>
        <w:t>2.2. Непредставление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гражданину, письменно обратившемуся в Комиссию о намерении заключить с данным работодателем трудовой (гражданско-правовой) договор, на замещение должности на условиях трудового договора в организации либо выполнение работ (оказание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:rsidR="000E69FA" w:rsidRPr="008126AB" w:rsidRDefault="000E69FA" w:rsidP="008126A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6AB">
        <w:rPr>
          <w:rFonts w:ascii="Times New Roman" w:hAnsi="Times New Roman" w:cs="Times New Roman"/>
          <w:color w:val="auto"/>
          <w:sz w:val="28"/>
          <w:szCs w:val="28"/>
        </w:rPr>
        <w:t>2.3.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- лица, направившие информацию), о заключении с гражданином трудового договора на замещение должности в организации либо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:rsidR="000E69FA" w:rsidRPr="008126AB" w:rsidRDefault="000E69FA" w:rsidP="008126A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6AB">
        <w:rPr>
          <w:rFonts w:ascii="Times New Roman" w:hAnsi="Times New Roman" w:cs="Times New Roman"/>
          <w:color w:val="auto"/>
          <w:sz w:val="28"/>
          <w:szCs w:val="28"/>
        </w:rPr>
        <w:t>3. Информация анонимного характера не может служить основанием для проверки.</w:t>
      </w:r>
    </w:p>
    <w:p w:rsidR="000E69FA" w:rsidRPr="008126AB" w:rsidRDefault="000E69FA" w:rsidP="008126A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6AB">
        <w:rPr>
          <w:rFonts w:ascii="Times New Roman" w:hAnsi="Times New Roman" w:cs="Times New Roman"/>
          <w:color w:val="auto"/>
          <w:sz w:val="28"/>
          <w:szCs w:val="28"/>
        </w:rPr>
        <w:t>4. Проверка, предусмотренная пунктом 1 настоящего Порядка, и информирование о ее резул</w:t>
      </w:r>
      <w:r>
        <w:rPr>
          <w:rFonts w:ascii="Times New Roman" w:hAnsi="Times New Roman" w:cs="Times New Roman"/>
          <w:color w:val="auto"/>
          <w:sz w:val="28"/>
          <w:szCs w:val="28"/>
        </w:rPr>
        <w:t>ьтатах осуществляется начальником общего отдела администрации Ачуевского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района, отвечающим за кадровую работу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>, в течение 7 рабочих дней со дня поступления в администрацию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Ачуевского </w:t>
      </w:r>
      <w:r w:rsidRPr="00145D07">
        <w:rPr>
          <w:rFonts w:ascii="Times New Roman" w:hAnsi="Times New Roman" w:cs="Times New Roman"/>
          <w:color w:val="auto"/>
          <w:sz w:val="28"/>
          <w:szCs w:val="28"/>
        </w:rPr>
        <w:t>сельского поселения Славянского района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информации о возникновении одного из оснований для проведения проверки, указанных в пункте 2 настоящего Порядка.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E69FA" w:rsidRPr="008126AB" w:rsidRDefault="000E69FA" w:rsidP="008126A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Результаты проверки оформляются в срок, указанный в абзаце первом настоящего пункта, в виде заключения. Заключение подписывается </w:t>
      </w:r>
      <w:r>
        <w:rPr>
          <w:rFonts w:ascii="Times New Roman" w:hAnsi="Times New Roman" w:cs="Times New Roman"/>
          <w:color w:val="auto"/>
          <w:sz w:val="28"/>
          <w:szCs w:val="28"/>
        </w:rPr>
        <w:t>начальником общего отдела администрации Ачуевского сельского поселения Ачуевского сельского поселения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>, проводив</w:t>
      </w:r>
      <w:r>
        <w:rPr>
          <w:rFonts w:ascii="Times New Roman" w:hAnsi="Times New Roman" w:cs="Times New Roman"/>
          <w:color w:val="auto"/>
          <w:sz w:val="28"/>
          <w:szCs w:val="28"/>
        </w:rPr>
        <w:t>шим проверку и главой Ачуевского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в течение 3 рабочих дней со дня окончания проверки.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E69FA" w:rsidRPr="008126AB" w:rsidRDefault="000E69FA" w:rsidP="008126A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5. В случае поступления информации, предусмотренной пунктом </w:t>
      </w:r>
      <w:r>
        <w:rPr>
          <w:rFonts w:ascii="Times New Roman" w:hAnsi="Times New Roman" w:cs="Times New Roman"/>
          <w:color w:val="auto"/>
          <w:sz w:val="28"/>
          <w:szCs w:val="28"/>
        </w:rPr>
        <w:t>2.1 пункта 2 настоящего Порядка, специалист</w:t>
      </w:r>
      <w:r w:rsidRPr="00145D07">
        <w:rPr>
          <w:rFonts w:ascii="Times New Roman" w:hAnsi="Times New Roman" w:cs="Times New Roman"/>
          <w:color w:val="auto"/>
          <w:sz w:val="28"/>
          <w:szCs w:val="28"/>
        </w:rPr>
        <w:t xml:space="preserve"> по кадровой работе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E69FA" w:rsidRPr="008126AB" w:rsidRDefault="000E69FA" w:rsidP="008126A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6AB">
        <w:rPr>
          <w:rFonts w:ascii="Times New Roman" w:hAnsi="Times New Roman" w:cs="Times New Roman"/>
          <w:color w:val="auto"/>
          <w:sz w:val="28"/>
          <w:szCs w:val="28"/>
        </w:rPr>
        <w:t>а) регистрирует поступившее письмо в течение 1 рабочего дня со дня его поступления в журнале регистрации писем, поступивших от работодателей (далее - Журнал регистрации писем), который ведется по форме согласно приложению к настоящему Порядку;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0E69FA" w:rsidRPr="008126AB" w:rsidRDefault="000E69FA" w:rsidP="008126A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6AB">
        <w:rPr>
          <w:rFonts w:ascii="Times New Roman" w:hAnsi="Times New Roman" w:cs="Times New Roman"/>
          <w:color w:val="auto"/>
          <w:sz w:val="28"/>
          <w:szCs w:val="28"/>
        </w:rPr>
        <w:t>б)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 (оказание услуг)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(далее - протокол с решением о даче согласия).</w:t>
      </w:r>
    </w:p>
    <w:p w:rsidR="000E69FA" w:rsidRPr="008126AB" w:rsidRDefault="000E69FA" w:rsidP="008126A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При наличии протокола с решением о даче согласия, </w:t>
      </w:r>
      <w:r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Pr="00145D07">
        <w:rPr>
          <w:rFonts w:ascii="Times New Roman" w:hAnsi="Times New Roman" w:cs="Times New Roman"/>
          <w:color w:val="auto"/>
          <w:sz w:val="28"/>
          <w:szCs w:val="28"/>
        </w:rPr>
        <w:t xml:space="preserve"> по кадровой работе 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информирует главу </w:t>
      </w:r>
      <w:r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D02B9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о соблюдении гражданином, замещавшим должность муниципальной службы, и работодателем требований Федерального закона от 25 декабря 2008 года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>273-ФЗ).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E69FA" w:rsidRPr="008126AB" w:rsidRDefault="000E69FA" w:rsidP="008126A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Письмо работодателя и информация </w:t>
      </w:r>
      <w:r w:rsidRPr="00145D07">
        <w:rPr>
          <w:rFonts w:ascii="Times New Roman" w:hAnsi="Times New Roman" w:cs="Times New Roman"/>
          <w:color w:val="auto"/>
          <w:sz w:val="28"/>
          <w:szCs w:val="28"/>
        </w:rPr>
        <w:t>специалист по кадровой работе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 приобщается к личному делу гражданина, замещавшего должность муниципальной службы.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E69FA" w:rsidRPr="008126AB" w:rsidRDefault="000E69FA" w:rsidP="008126A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6AB">
        <w:rPr>
          <w:rFonts w:ascii="Times New Roman" w:hAnsi="Times New Roman" w:cs="Times New Roman"/>
          <w:color w:val="auto"/>
          <w:sz w:val="28"/>
          <w:szCs w:val="28"/>
        </w:rPr>
        <w:t>При отсутствии протокола с решением о даче согласия либо при наличии протокола с решением об отказе гражданину в замещении должности либо в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специалист готовит заключение о несоблюдении гражданином запрета, указанного в пункте 1.1 настоящего Порядка.</w:t>
      </w:r>
    </w:p>
    <w:p w:rsidR="000E69FA" w:rsidRPr="008126AB" w:rsidRDefault="000E69FA" w:rsidP="008126A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Заключение специалиста о несоблюдении гражданином запрета, указанного в пункте 1.1 настоящего Порядка, направляется главе </w:t>
      </w:r>
      <w:r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D02B9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3 рабочих дней со дня окончания проверки.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E69FA" w:rsidRPr="008126AB" w:rsidRDefault="000E69FA" w:rsidP="008126A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о несоблюдении гражданином требований Федерального закона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 273-ФЗ направляется работодателю в течение 3 рабочих дней со дня получения заключения специалиста по кадровой работе.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в соответствии с частью 3 статьи 12 Федерального закона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 273-ФЗ.</w:t>
      </w:r>
    </w:p>
    <w:p w:rsidR="000E69FA" w:rsidRPr="008126AB" w:rsidRDefault="000E69FA" w:rsidP="008126A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Одновременно администрация </w:t>
      </w:r>
      <w:r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D02B9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</w:t>
      </w:r>
      <w:bookmarkStart w:id="2" w:name="_GoBack"/>
      <w:r w:rsidRPr="00D02B91">
        <w:rPr>
          <w:rFonts w:ascii="Times New Roman" w:hAnsi="Times New Roman" w:cs="Times New Roman"/>
          <w:color w:val="auto"/>
          <w:sz w:val="28"/>
          <w:szCs w:val="28"/>
        </w:rPr>
        <w:t>ского района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3 рабочих дней информирует правоохранительные ор</w:t>
      </w:r>
      <w:bookmarkEnd w:id="2"/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ганы в целях осуществления контроля за выполнением работодателем требований Федерального закона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 273-ФЗ.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E69FA" w:rsidRPr="008126AB" w:rsidRDefault="000E69FA" w:rsidP="008126A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6. В случае не поступления письменной информации от работодателя в течение 10 дней с даты заключения трудового (гражданско-правового) договора, указанной в обращении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информация о несоблюдении работодателем обязанности предусмотренной частью 4 статьи 12 Федерального закона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273-ФЗ направляется администрацией </w:t>
      </w:r>
      <w:r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D02B9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 в правоохранительные органы в течение 3 рабочих дней со дня получения заключения специалиста по кадровой работе.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E69FA" w:rsidRPr="008126AB" w:rsidRDefault="000E69FA" w:rsidP="008126A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6AB">
        <w:rPr>
          <w:rFonts w:ascii="Times New Roman" w:hAnsi="Times New Roman" w:cs="Times New Roman"/>
          <w:color w:val="auto"/>
          <w:sz w:val="28"/>
          <w:szCs w:val="28"/>
        </w:rPr>
        <w:t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0E69FA" w:rsidRPr="008126AB" w:rsidRDefault="000E69FA" w:rsidP="008126A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7. При поступлении информации, предусмотренной подпунктом 2.3 пункта 2 настоящего Порядка, </w:t>
      </w:r>
      <w:r w:rsidRPr="00145D07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по кадровой работе 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>проверяет наличие в личном деле лица, замещавшего должность муниципальной службы: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E69FA" w:rsidRPr="008126AB" w:rsidRDefault="000E69FA" w:rsidP="008126A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6AB">
        <w:rPr>
          <w:rFonts w:ascii="Times New Roman" w:hAnsi="Times New Roman" w:cs="Times New Roman"/>
          <w:color w:val="auto"/>
          <w:sz w:val="28"/>
          <w:szCs w:val="28"/>
        </w:rPr>
        <w:t>а) протокола с решением о даче согласия;</w:t>
      </w:r>
    </w:p>
    <w:p w:rsidR="000E69FA" w:rsidRPr="008126AB" w:rsidRDefault="000E69FA" w:rsidP="008126A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6AB">
        <w:rPr>
          <w:rFonts w:ascii="Times New Roman" w:hAnsi="Times New Roman" w:cs="Times New Roman"/>
          <w:color w:val="auto"/>
          <w:sz w:val="28"/>
          <w:szCs w:val="28"/>
        </w:rPr>
        <w:t>б) письменной информации работодателя о заключении трудового договора (гражданско-правового договора) с гражданином, замещавшим должность муниципальной службы.</w:t>
      </w:r>
    </w:p>
    <w:p w:rsidR="000E69FA" w:rsidRPr="008126AB" w:rsidRDefault="000E69FA" w:rsidP="00DE694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6AB">
        <w:rPr>
          <w:rFonts w:ascii="Times New Roman" w:hAnsi="Times New Roman" w:cs="Times New Roman"/>
          <w:color w:val="auto"/>
          <w:sz w:val="28"/>
          <w:szCs w:val="28"/>
        </w:rPr>
        <w:t>В случае наличия ук</w:t>
      </w:r>
      <w:r>
        <w:rPr>
          <w:rFonts w:ascii="Times New Roman" w:hAnsi="Times New Roman" w:cs="Times New Roman"/>
          <w:color w:val="auto"/>
          <w:sz w:val="28"/>
          <w:szCs w:val="28"/>
        </w:rPr>
        <w:t>азанных документов специалистом</w:t>
      </w:r>
      <w:r w:rsidRPr="00145D07">
        <w:rPr>
          <w:rFonts w:ascii="Times New Roman" w:hAnsi="Times New Roman" w:cs="Times New Roman"/>
          <w:color w:val="auto"/>
          <w:sz w:val="28"/>
          <w:szCs w:val="28"/>
        </w:rPr>
        <w:t xml:space="preserve"> по кадровой работе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готовится заключение о соблюдении гражданином и работодателем требований законодательства о противодействии коррупции. Заключение направляется главе </w:t>
      </w:r>
      <w:r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DE694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3 рабочих дней со дня окончания проверки.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E69FA" w:rsidRPr="008126AB" w:rsidRDefault="000E69FA" w:rsidP="008126A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6AB">
        <w:rPr>
          <w:rFonts w:ascii="Times New Roman" w:hAnsi="Times New Roman" w:cs="Times New Roman"/>
          <w:color w:val="auto"/>
          <w:sz w:val="28"/>
          <w:szCs w:val="28"/>
        </w:rPr>
        <w:t>Информация о соблюдении гражданином и работодателем требований законодательства о противодействии корруп</w:t>
      </w:r>
      <w:r>
        <w:rPr>
          <w:rFonts w:ascii="Times New Roman" w:hAnsi="Times New Roman" w:cs="Times New Roman"/>
          <w:color w:val="auto"/>
          <w:sz w:val="28"/>
          <w:szCs w:val="28"/>
        </w:rPr>
        <w:t>ции направляется администрацией Ачуевского</w:t>
      </w:r>
      <w:r w:rsidRPr="00DE694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>в правоохранительные органы или лицам, направившим информацию, в течение 3 рабочих дней со дня получения заключения специалиста по кадровой работе.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E69FA" w:rsidRPr="008126AB" w:rsidRDefault="000E69FA" w:rsidP="008126A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В случае отсутствия какого-либо из указанных в настоящем пункте документов в личном деле гражданина специалист по кадровой готовит заключение о несоблюдении гражданином и (или) работодателем требований законодательства о противодействии коррупции. Заключение направляется главе </w:t>
      </w:r>
      <w:r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DE694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>в течение 3 рабочих дней со дня окончания проверки.</w:t>
      </w:r>
    </w:p>
    <w:p w:rsidR="000E69FA" w:rsidRDefault="000E69FA" w:rsidP="008126A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о несоблюдении гражданином и (или) работодателем требований законодательства о противодействии коррупции направляется администрацией </w:t>
      </w:r>
      <w:r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DE694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8126AB">
        <w:rPr>
          <w:rFonts w:ascii="Times New Roman" w:hAnsi="Times New Roman" w:cs="Times New Roman"/>
          <w:color w:val="auto"/>
          <w:sz w:val="28"/>
          <w:szCs w:val="28"/>
        </w:rPr>
        <w:t xml:space="preserve"> в правоохранительные органы или лицам, направившим информацию, в течение 3 рабочих дней со дня получения заключения специалиста по кадровой работе.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E69FA" w:rsidRDefault="000E69FA" w:rsidP="007A436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E69FA" w:rsidRDefault="000E69FA" w:rsidP="00952F61">
      <w:pPr>
        <w:pStyle w:val="Default"/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E69FA" w:rsidRDefault="000E69FA" w:rsidP="007A436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Глава</w:t>
      </w:r>
    </w:p>
    <w:p w:rsidR="000E69FA" w:rsidRDefault="000E69FA" w:rsidP="007A436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Ачуевского сельского поселения</w:t>
      </w:r>
    </w:p>
    <w:p w:rsidR="000E69FA" w:rsidRPr="007A222B" w:rsidRDefault="000E69FA" w:rsidP="00821B9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Славянского района                                                                   Е.В. Теленьга</w:t>
      </w:r>
    </w:p>
    <w:bookmarkEnd w:id="0"/>
    <w:p w:rsidR="000E69FA" w:rsidRPr="007A222B" w:rsidRDefault="000E69FA" w:rsidP="006B6B67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7A222B">
        <w:rPr>
          <w:sz w:val="28"/>
          <w:szCs w:val="28"/>
        </w:rPr>
        <w:t>ПРИЛОЖЕНИЕ № 1</w:t>
      </w:r>
    </w:p>
    <w:p w:rsidR="000E69FA" w:rsidRDefault="000E69FA" w:rsidP="00CA04D8">
      <w:pPr>
        <w:suppressAutoHyphens/>
        <w:ind w:left="4536" w:firstLine="27"/>
        <w:jc w:val="center"/>
        <w:rPr>
          <w:bCs/>
          <w:i/>
          <w:iCs/>
          <w:sz w:val="28"/>
          <w:szCs w:val="28"/>
        </w:rPr>
      </w:pPr>
      <w:r w:rsidRPr="007A222B">
        <w:rPr>
          <w:bCs/>
          <w:sz w:val="28"/>
          <w:szCs w:val="28"/>
        </w:rPr>
        <w:t xml:space="preserve">к </w:t>
      </w:r>
      <w:r w:rsidRPr="00CC6717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ку</w:t>
      </w:r>
      <w:r w:rsidRPr="00CC6717">
        <w:rPr>
          <w:bCs/>
          <w:sz w:val="28"/>
          <w:szCs w:val="28"/>
        </w:rPr>
        <w:t xml:space="preserve"> </w:t>
      </w:r>
      <w:r w:rsidRPr="00145D07">
        <w:rPr>
          <w:bCs/>
          <w:sz w:val="28"/>
          <w:szCs w:val="28"/>
        </w:rPr>
        <w:t>проверки соблюдения гражданин</w:t>
      </w:r>
      <w:r>
        <w:rPr>
          <w:bCs/>
          <w:sz w:val="28"/>
          <w:szCs w:val="28"/>
        </w:rPr>
        <w:t>ом, замещавшим должность муници</w:t>
      </w:r>
      <w:r w:rsidRPr="00145D07">
        <w:rPr>
          <w:bCs/>
          <w:sz w:val="28"/>
          <w:szCs w:val="28"/>
        </w:rPr>
        <w:t>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:rsidR="000E69FA" w:rsidRPr="007A222B" w:rsidRDefault="000E69FA" w:rsidP="006B6B67">
      <w:pPr>
        <w:jc w:val="both"/>
        <w:rPr>
          <w:sz w:val="28"/>
          <w:szCs w:val="28"/>
        </w:rPr>
      </w:pPr>
    </w:p>
    <w:p w:rsidR="000E69FA" w:rsidRDefault="000E69FA" w:rsidP="00145D07">
      <w:pPr>
        <w:jc w:val="center"/>
        <w:rPr>
          <w:b/>
          <w:sz w:val="28"/>
          <w:szCs w:val="28"/>
        </w:rPr>
      </w:pPr>
      <w:r w:rsidRPr="00145D07">
        <w:rPr>
          <w:b/>
          <w:sz w:val="28"/>
          <w:szCs w:val="28"/>
        </w:rPr>
        <w:t>Журнал регистрации писем, поступивших от работодателей</w:t>
      </w:r>
    </w:p>
    <w:p w:rsidR="000E69FA" w:rsidRPr="00145D07" w:rsidRDefault="000E69FA" w:rsidP="00145D07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510"/>
        <w:gridCol w:w="3014"/>
        <w:gridCol w:w="1474"/>
        <w:gridCol w:w="2933"/>
      </w:tblGrid>
      <w:tr w:rsidR="000E69FA" w:rsidRPr="00145D07" w:rsidTr="00145D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FA" w:rsidRPr="00145D07" w:rsidRDefault="000E69FA" w:rsidP="00145D07">
            <w:pPr>
              <w:jc w:val="both"/>
            </w:pPr>
            <w:r w:rsidRPr="00145D07">
              <w:t>N п/п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FA" w:rsidRPr="00145D07" w:rsidRDefault="000E69FA" w:rsidP="00145D07">
            <w:pPr>
              <w:jc w:val="both"/>
            </w:pPr>
            <w:r w:rsidRPr="00145D07">
              <w:t>Дата регистрации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FA" w:rsidRPr="00145D07" w:rsidRDefault="000E69FA" w:rsidP="00145D07">
            <w:pPr>
              <w:jc w:val="both"/>
            </w:pPr>
            <w:r w:rsidRPr="00145D07">
              <w:t>Наименование юридического лица и должности, на которую принимается гражданин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FA" w:rsidRPr="00145D07" w:rsidRDefault="000E69FA" w:rsidP="00145D07">
            <w:pPr>
              <w:jc w:val="both"/>
            </w:pPr>
            <w:r w:rsidRPr="00145D07">
              <w:t>Ф.И.О. гражданина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9FA" w:rsidRPr="00145D07" w:rsidRDefault="000E69FA" w:rsidP="00145D07">
            <w:pPr>
              <w:jc w:val="both"/>
            </w:pPr>
            <w:r w:rsidRPr="00145D07">
              <w:t>Наименование замещаемой должности муниципальной службы до увольнения</w:t>
            </w:r>
          </w:p>
        </w:tc>
      </w:tr>
      <w:tr w:rsidR="000E69FA" w:rsidRPr="00145D07" w:rsidTr="00145D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FA" w:rsidRPr="00145D07" w:rsidRDefault="000E69FA" w:rsidP="00145D07">
            <w:pPr>
              <w:jc w:val="both"/>
              <w:rPr>
                <w:sz w:val="28"/>
                <w:szCs w:val="28"/>
              </w:rPr>
            </w:pPr>
            <w:r w:rsidRPr="00145D07">
              <w:rPr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FA" w:rsidRPr="00145D07" w:rsidRDefault="000E69FA" w:rsidP="00145D07">
            <w:pPr>
              <w:jc w:val="both"/>
              <w:rPr>
                <w:sz w:val="28"/>
                <w:szCs w:val="28"/>
              </w:rPr>
            </w:pPr>
            <w:r w:rsidRPr="00145D07">
              <w:rPr>
                <w:sz w:val="28"/>
                <w:szCs w:val="28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FA" w:rsidRPr="00145D07" w:rsidRDefault="000E69FA" w:rsidP="00145D07">
            <w:pPr>
              <w:jc w:val="both"/>
              <w:rPr>
                <w:sz w:val="28"/>
                <w:szCs w:val="28"/>
              </w:rPr>
            </w:pPr>
            <w:r w:rsidRPr="00145D07">
              <w:rPr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FA" w:rsidRPr="00145D07" w:rsidRDefault="000E69FA" w:rsidP="00145D07">
            <w:pPr>
              <w:jc w:val="both"/>
              <w:rPr>
                <w:sz w:val="28"/>
                <w:szCs w:val="28"/>
              </w:rPr>
            </w:pPr>
            <w:r w:rsidRPr="00145D07">
              <w:rPr>
                <w:sz w:val="28"/>
                <w:szCs w:val="28"/>
              </w:rP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9FA" w:rsidRPr="00145D07" w:rsidRDefault="000E69FA" w:rsidP="00145D07">
            <w:pPr>
              <w:jc w:val="both"/>
              <w:rPr>
                <w:sz w:val="28"/>
                <w:szCs w:val="28"/>
              </w:rPr>
            </w:pPr>
            <w:r w:rsidRPr="00145D07">
              <w:rPr>
                <w:sz w:val="28"/>
                <w:szCs w:val="28"/>
              </w:rPr>
              <w:t>5</w:t>
            </w:r>
          </w:p>
        </w:tc>
      </w:tr>
      <w:tr w:rsidR="000E69FA" w:rsidRPr="00145D07" w:rsidTr="00145D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FA" w:rsidRPr="00145D07" w:rsidRDefault="000E69FA" w:rsidP="00145D07">
            <w:pPr>
              <w:jc w:val="both"/>
              <w:rPr>
                <w:sz w:val="28"/>
                <w:szCs w:val="28"/>
              </w:rPr>
            </w:pPr>
            <w:r w:rsidRPr="00145D07">
              <w:rPr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FA" w:rsidRPr="00145D07" w:rsidRDefault="000E69FA" w:rsidP="00145D07">
            <w:pPr>
              <w:jc w:val="both"/>
              <w:rPr>
                <w:sz w:val="28"/>
                <w:szCs w:val="28"/>
              </w:rPr>
            </w:pPr>
            <w:r w:rsidRPr="00145D07">
              <w:rPr>
                <w:sz w:val="28"/>
                <w:szCs w:val="28"/>
              </w:rPr>
              <w:t> 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FA" w:rsidRPr="00145D07" w:rsidRDefault="000E69FA" w:rsidP="00145D07">
            <w:pPr>
              <w:jc w:val="both"/>
              <w:rPr>
                <w:sz w:val="28"/>
                <w:szCs w:val="28"/>
              </w:rPr>
            </w:pPr>
            <w:r w:rsidRPr="00145D07">
              <w:rPr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FA" w:rsidRPr="00145D07" w:rsidRDefault="000E69FA" w:rsidP="00145D07">
            <w:pPr>
              <w:jc w:val="both"/>
              <w:rPr>
                <w:sz w:val="28"/>
                <w:szCs w:val="28"/>
              </w:rPr>
            </w:pPr>
            <w:r w:rsidRPr="00145D07">
              <w:rPr>
                <w:sz w:val="28"/>
                <w:szCs w:val="28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9FA" w:rsidRPr="00145D07" w:rsidRDefault="000E69FA" w:rsidP="00145D07">
            <w:pPr>
              <w:jc w:val="both"/>
              <w:rPr>
                <w:sz w:val="28"/>
                <w:szCs w:val="28"/>
              </w:rPr>
            </w:pPr>
            <w:r w:rsidRPr="00145D07">
              <w:rPr>
                <w:sz w:val="28"/>
                <w:szCs w:val="28"/>
              </w:rPr>
              <w:t> </w:t>
            </w:r>
          </w:p>
        </w:tc>
      </w:tr>
    </w:tbl>
    <w:p w:rsidR="000E69FA" w:rsidRPr="007A222B" w:rsidRDefault="000E69FA" w:rsidP="006B6B67">
      <w:pPr>
        <w:jc w:val="both"/>
        <w:rPr>
          <w:sz w:val="28"/>
          <w:szCs w:val="28"/>
        </w:rPr>
      </w:pPr>
    </w:p>
    <w:p w:rsidR="000E69FA" w:rsidRDefault="000E69FA" w:rsidP="006B6B67">
      <w:pPr>
        <w:jc w:val="both"/>
        <w:rPr>
          <w:sz w:val="28"/>
          <w:szCs w:val="28"/>
        </w:rPr>
      </w:pPr>
    </w:p>
    <w:p w:rsidR="000E69FA" w:rsidRDefault="000E69FA" w:rsidP="006B6B67">
      <w:pPr>
        <w:jc w:val="both"/>
        <w:rPr>
          <w:sz w:val="28"/>
          <w:szCs w:val="28"/>
        </w:rPr>
      </w:pPr>
    </w:p>
    <w:p w:rsidR="000E69FA" w:rsidRDefault="000E69FA" w:rsidP="006B6B6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E69FA" w:rsidRDefault="000E69FA" w:rsidP="006B6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Ачуевского сельского поселения </w:t>
      </w:r>
    </w:p>
    <w:p w:rsidR="000E69FA" w:rsidRDefault="000E69FA" w:rsidP="006B6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Славянского района                                                                            Е.В. Теленьга </w:t>
      </w:r>
    </w:p>
    <w:p w:rsidR="000E69FA" w:rsidRDefault="000E69FA" w:rsidP="006B6B67">
      <w:pPr>
        <w:jc w:val="both"/>
        <w:rPr>
          <w:sz w:val="28"/>
          <w:szCs w:val="28"/>
        </w:rPr>
      </w:pPr>
    </w:p>
    <w:p w:rsidR="000E69FA" w:rsidRDefault="000E69FA" w:rsidP="006B6B67">
      <w:pPr>
        <w:jc w:val="both"/>
        <w:rPr>
          <w:sz w:val="28"/>
          <w:szCs w:val="28"/>
        </w:rPr>
      </w:pPr>
    </w:p>
    <w:p w:rsidR="000E69FA" w:rsidRDefault="000E69FA" w:rsidP="006B6B67">
      <w:pPr>
        <w:jc w:val="both"/>
        <w:rPr>
          <w:sz w:val="28"/>
          <w:szCs w:val="28"/>
        </w:rPr>
      </w:pPr>
    </w:p>
    <w:p w:rsidR="000E69FA" w:rsidRDefault="000E69FA" w:rsidP="006B6B67">
      <w:pPr>
        <w:jc w:val="both"/>
        <w:rPr>
          <w:sz w:val="28"/>
          <w:szCs w:val="28"/>
        </w:rPr>
      </w:pPr>
    </w:p>
    <w:p w:rsidR="000E69FA" w:rsidRDefault="000E69FA" w:rsidP="006B6B67">
      <w:pPr>
        <w:jc w:val="both"/>
        <w:rPr>
          <w:sz w:val="28"/>
          <w:szCs w:val="28"/>
        </w:rPr>
      </w:pPr>
    </w:p>
    <w:p w:rsidR="000E69FA" w:rsidRDefault="000E69FA" w:rsidP="006B6B67">
      <w:pPr>
        <w:jc w:val="both"/>
        <w:rPr>
          <w:sz w:val="28"/>
          <w:szCs w:val="28"/>
        </w:rPr>
      </w:pPr>
    </w:p>
    <w:p w:rsidR="000E69FA" w:rsidRDefault="000E69FA" w:rsidP="006B6B67">
      <w:pPr>
        <w:jc w:val="both"/>
        <w:rPr>
          <w:sz w:val="28"/>
          <w:szCs w:val="28"/>
        </w:rPr>
      </w:pPr>
    </w:p>
    <w:p w:rsidR="000E69FA" w:rsidRDefault="000E69FA" w:rsidP="006B6B67">
      <w:pPr>
        <w:jc w:val="both"/>
        <w:rPr>
          <w:sz w:val="28"/>
          <w:szCs w:val="28"/>
        </w:rPr>
      </w:pPr>
    </w:p>
    <w:p w:rsidR="000E69FA" w:rsidRDefault="000E69FA" w:rsidP="006B6B67">
      <w:pPr>
        <w:jc w:val="both"/>
        <w:rPr>
          <w:sz w:val="28"/>
          <w:szCs w:val="28"/>
        </w:rPr>
      </w:pPr>
    </w:p>
    <w:p w:rsidR="000E69FA" w:rsidRPr="00093E8A" w:rsidRDefault="000E69FA" w:rsidP="00145D07">
      <w:pPr>
        <w:jc w:val="both"/>
        <w:rPr>
          <w:bCs/>
          <w:sz w:val="2"/>
        </w:rPr>
      </w:pPr>
      <w:r w:rsidRPr="007A222B">
        <w:rPr>
          <w:sz w:val="28"/>
          <w:szCs w:val="28"/>
        </w:rPr>
        <w:t xml:space="preserve"> </w:t>
      </w:r>
    </w:p>
    <w:sectPr w:rsidR="000E69FA" w:rsidRPr="00093E8A" w:rsidSect="00821B9D">
      <w:headerReference w:type="default" r:id="rId9"/>
      <w:headerReference w:type="first" r:id="rId10"/>
      <w:footnotePr>
        <w:numFmt w:val="chicago"/>
      </w:footnotePr>
      <w:pgSz w:w="11906" w:h="16838" w:code="9"/>
      <w:pgMar w:top="1134" w:right="567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9FA" w:rsidRDefault="000E69FA">
      <w:r>
        <w:separator/>
      </w:r>
    </w:p>
  </w:endnote>
  <w:endnote w:type="continuationSeparator" w:id="0">
    <w:p w:rsidR="000E69FA" w:rsidRDefault="000E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9FA" w:rsidRDefault="000E69FA">
      <w:r>
        <w:separator/>
      </w:r>
    </w:p>
  </w:footnote>
  <w:footnote w:type="continuationSeparator" w:id="0">
    <w:p w:rsidR="000E69FA" w:rsidRDefault="000E6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9FA" w:rsidRPr="00441F94" w:rsidRDefault="000E69FA">
    <w:pPr>
      <w:pStyle w:val="Header"/>
      <w:jc w:val="center"/>
    </w:pPr>
    <w:r>
      <w:rPr>
        <w:noProof/>
      </w:rPr>
      <w:pict>
        <v:rect id="Прямоугольник 9" o:spid="_x0000_s2049" style="position:absolute;left:0;text-align:left;margin-left:783.5pt;margin-top:0;width:60pt;height:70.5pt;z-index:251658240;visibility:visible;mso-position-horizontal-relative:page;mso-position-vertical:center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XJpwIAABY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" o:allowincell="f" stroked="f">
          <v:textbox style="layout-flow:vertical">
            <w:txbxContent>
              <w:p w:rsidR="000E69FA" w:rsidRPr="002F4ED8" w:rsidRDefault="000E69FA">
                <w:pPr>
                  <w:jc w:val="center"/>
                </w:pPr>
                <w:fldSimple w:instr="PAGE  \* MERGEFORMAT">
                  <w:r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rect>
      </w:pict>
    </w:r>
  </w:p>
  <w:p w:rsidR="000E69FA" w:rsidRDefault="000E69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9FA" w:rsidRDefault="000E69FA">
    <w:pPr>
      <w:pStyle w:val="Header"/>
    </w:pPr>
    <w:r>
      <w:rPr>
        <w:noProof/>
      </w:rPr>
      <w:pict>
        <v:rect id="Rectangle 2" o:spid="_x0000_s2050" style="position:absolute;margin-left:783.5pt;margin-top:0;width:60pt;height:70.5pt;z-index:251657216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<v:textbox>
            <w:txbxContent>
              <w:p w:rsidR="000E69FA" w:rsidRPr="002F4ED8" w:rsidRDefault="000E69FA">
                <w:pPr>
                  <w:jc w:val="center"/>
                  <w:rPr>
                    <w:rFonts w:ascii="Cambria" w:hAnsi="Cambria" w:cs="Cambria"/>
                    <w:sz w:val="72"/>
                    <w:szCs w:val="72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0D32724B"/>
    <w:multiLevelType w:val="hybridMultilevel"/>
    <w:tmpl w:val="C5140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5A05C2C"/>
    <w:multiLevelType w:val="hybridMultilevel"/>
    <w:tmpl w:val="3154D8C8"/>
    <w:lvl w:ilvl="0" w:tplc="F4F4C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  <w:rPr>
        <w:rFonts w:cs="Times New Roman"/>
      </w:r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7"/>
  </w:num>
  <w:num w:numId="3">
    <w:abstractNumId w:val="23"/>
  </w:num>
  <w:num w:numId="4">
    <w:abstractNumId w:val="5"/>
  </w:num>
  <w:num w:numId="5">
    <w:abstractNumId w:val="27"/>
  </w:num>
  <w:num w:numId="6">
    <w:abstractNumId w:val="15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6"/>
  </w:num>
  <w:num w:numId="13">
    <w:abstractNumId w:val="19"/>
  </w:num>
  <w:num w:numId="14">
    <w:abstractNumId w:val="13"/>
  </w:num>
  <w:num w:numId="15">
    <w:abstractNumId w:val="4"/>
  </w:num>
  <w:num w:numId="16">
    <w:abstractNumId w:val="21"/>
  </w:num>
  <w:num w:numId="17">
    <w:abstractNumId w:val="14"/>
  </w:num>
  <w:num w:numId="18">
    <w:abstractNumId w:val="28"/>
  </w:num>
  <w:num w:numId="19">
    <w:abstractNumId w:val="22"/>
  </w:num>
  <w:num w:numId="20">
    <w:abstractNumId w:val="29"/>
  </w:num>
  <w:num w:numId="21">
    <w:abstractNumId w:val="10"/>
  </w:num>
  <w:num w:numId="22">
    <w:abstractNumId w:val="20"/>
  </w:num>
  <w:num w:numId="23">
    <w:abstractNumId w:val="11"/>
  </w:num>
  <w:num w:numId="24">
    <w:abstractNumId w:val="12"/>
  </w:num>
  <w:num w:numId="25">
    <w:abstractNumId w:val="16"/>
  </w:num>
  <w:num w:numId="26">
    <w:abstractNumId w:val="18"/>
  </w:num>
  <w:num w:numId="27">
    <w:abstractNumId w:val="9"/>
  </w:num>
  <w:num w:numId="28">
    <w:abstractNumId w:val="24"/>
  </w:num>
  <w:num w:numId="29">
    <w:abstractNumId w:val="7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characterSpacingControl w:val="doNotCompress"/>
  <w:hdrShapeDefaults>
    <o:shapedefaults v:ext="edit" spidmax="2051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370A2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265"/>
    <w:rsid w:val="00061675"/>
    <w:rsid w:val="000617FD"/>
    <w:rsid w:val="000643D8"/>
    <w:rsid w:val="00065B49"/>
    <w:rsid w:val="00065BA3"/>
    <w:rsid w:val="000662C9"/>
    <w:rsid w:val="000668B4"/>
    <w:rsid w:val="00067559"/>
    <w:rsid w:val="00067AB1"/>
    <w:rsid w:val="0007059A"/>
    <w:rsid w:val="000714B3"/>
    <w:rsid w:val="00074E5E"/>
    <w:rsid w:val="00075950"/>
    <w:rsid w:val="000760F2"/>
    <w:rsid w:val="00076802"/>
    <w:rsid w:val="00077C8E"/>
    <w:rsid w:val="0008064F"/>
    <w:rsid w:val="00081ED5"/>
    <w:rsid w:val="0008352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3E8A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9FA"/>
    <w:rsid w:val="000E6A10"/>
    <w:rsid w:val="000E75EB"/>
    <w:rsid w:val="000E7AF4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37B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1C9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5D07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0E5B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B75E8"/>
    <w:rsid w:val="001C0D91"/>
    <w:rsid w:val="001C0EB0"/>
    <w:rsid w:val="001C2917"/>
    <w:rsid w:val="001C7489"/>
    <w:rsid w:val="001C7E6D"/>
    <w:rsid w:val="001D01FB"/>
    <w:rsid w:val="001D0F51"/>
    <w:rsid w:val="001D0FC4"/>
    <w:rsid w:val="001D251B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1DC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0A4"/>
    <w:rsid w:val="00242A84"/>
    <w:rsid w:val="00242A9F"/>
    <w:rsid w:val="00242C5C"/>
    <w:rsid w:val="002432EF"/>
    <w:rsid w:val="00244316"/>
    <w:rsid w:val="00246921"/>
    <w:rsid w:val="00246CEA"/>
    <w:rsid w:val="00251417"/>
    <w:rsid w:val="00252ED0"/>
    <w:rsid w:val="0025302F"/>
    <w:rsid w:val="002538A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67E6A"/>
    <w:rsid w:val="002713A2"/>
    <w:rsid w:val="00271433"/>
    <w:rsid w:val="002721A2"/>
    <w:rsid w:val="00274020"/>
    <w:rsid w:val="00274EE0"/>
    <w:rsid w:val="0027524C"/>
    <w:rsid w:val="00275DA7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1B10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B0A"/>
    <w:rsid w:val="002E5CEE"/>
    <w:rsid w:val="002F0321"/>
    <w:rsid w:val="002F39D0"/>
    <w:rsid w:val="002F4ED8"/>
    <w:rsid w:val="002F6012"/>
    <w:rsid w:val="002F670F"/>
    <w:rsid w:val="002F6ED6"/>
    <w:rsid w:val="00300B83"/>
    <w:rsid w:val="00301E76"/>
    <w:rsid w:val="00302EF1"/>
    <w:rsid w:val="0030389B"/>
    <w:rsid w:val="00305656"/>
    <w:rsid w:val="0030598C"/>
    <w:rsid w:val="003072C0"/>
    <w:rsid w:val="00307BA5"/>
    <w:rsid w:val="0031053C"/>
    <w:rsid w:val="00311336"/>
    <w:rsid w:val="003126BE"/>
    <w:rsid w:val="00313474"/>
    <w:rsid w:val="003139D8"/>
    <w:rsid w:val="00316D69"/>
    <w:rsid w:val="003179D3"/>
    <w:rsid w:val="00320FAC"/>
    <w:rsid w:val="00322130"/>
    <w:rsid w:val="00322F6B"/>
    <w:rsid w:val="00324C0D"/>
    <w:rsid w:val="00330533"/>
    <w:rsid w:val="00330A7F"/>
    <w:rsid w:val="0033319A"/>
    <w:rsid w:val="00334185"/>
    <w:rsid w:val="00334668"/>
    <w:rsid w:val="00335EBA"/>
    <w:rsid w:val="00335ED7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77F8C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C65FA"/>
    <w:rsid w:val="003D0249"/>
    <w:rsid w:val="003D02D5"/>
    <w:rsid w:val="003D255D"/>
    <w:rsid w:val="003D265D"/>
    <w:rsid w:val="003D29B0"/>
    <w:rsid w:val="003D42DF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144D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550"/>
    <w:rsid w:val="00440757"/>
    <w:rsid w:val="00440B6A"/>
    <w:rsid w:val="00441F94"/>
    <w:rsid w:val="00442A77"/>
    <w:rsid w:val="0044658A"/>
    <w:rsid w:val="00446B0D"/>
    <w:rsid w:val="004478F8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2858"/>
    <w:rsid w:val="004C3A12"/>
    <w:rsid w:val="004C5FD2"/>
    <w:rsid w:val="004C638D"/>
    <w:rsid w:val="004C6B71"/>
    <w:rsid w:val="004C7A9A"/>
    <w:rsid w:val="004D03AF"/>
    <w:rsid w:val="004D1759"/>
    <w:rsid w:val="004D230D"/>
    <w:rsid w:val="004D2EA2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052D"/>
    <w:rsid w:val="00523E02"/>
    <w:rsid w:val="00525884"/>
    <w:rsid w:val="00526358"/>
    <w:rsid w:val="005271D1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203B"/>
    <w:rsid w:val="0055103F"/>
    <w:rsid w:val="00551B4F"/>
    <w:rsid w:val="00552C35"/>
    <w:rsid w:val="0055336D"/>
    <w:rsid w:val="00553F75"/>
    <w:rsid w:val="00554AB5"/>
    <w:rsid w:val="00554E85"/>
    <w:rsid w:val="00555178"/>
    <w:rsid w:val="00563B94"/>
    <w:rsid w:val="00563EA3"/>
    <w:rsid w:val="00564183"/>
    <w:rsid w:val="005646E7"/>
    <w:rsid w:val="00566C6D"/>
    <w:rsid w:val="005672EB"/>
    <w:rsid w:val="00567429"/>
    <w:rsid w:val="00570BE3"/>
    <w:rsid w:val="005712FE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3785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3CF"/>
    <w:rsid w:val="005C768C"/>
    <w:rsid w:val="005C7D5E"/>
    <w:rsid w:val="005D0DDD"/>
    <w:rsid w:val="005D40DF"/>
    <w:rsid w:val="005D5F81"/>
    <w:rsid w:val="005D7061"/>
    <w:rsid w:val="005E0B6A"/>
    <w:rsid w:val="005E27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39E3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B6B67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15A9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3B39"/>
    <w:rsid w:val="00705806"/>
    <w:rsid w:val="00707711"/>
    <w:rsid w:val="00710F57"/>
    <w:rsid w:val="00712085"/>
    <w:rsid w:val="007121FD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8F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A5E"/>
    <w:rsid w:val="00761FA7"/>
    <w:rsid w:val="00765C53"/>
    <w:rsid w:val="0077042B"/>
    <w:rsid w:val="007707D9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222B"/>
    <w:rsid w:val="007A3CA3"/>
    <w:rsid w:val="007A4369"/>
    <w:rsid w:val="007A44C8"/>
    <w:rsid w:val="007A4F3A"/>
    <w:rsid w:val="007A5073"/>
    <w:rsid w:val="007A64C5"/>
    <w:rsid w:val="007B1B1A"/>
    <w:rsid w:val="007B2E30"/>
    <w:rsid w:val="007B4507"/>
    <w:rsid w:val="007B594D"/>
    <w:rsid w:val="007B61A0"/>
    <w:rsid w:val="007B6875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7F6D5D"/>
    <w:rsid w:val="00800401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26AB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1B9D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594A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5DE8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1EA6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DB4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2F61"/>
    <w:rsid w:val="00957B3C"/>
    <w:rsid w:val="0096036F"/>
    <w:rsid w:val="00961A17"/>
    <w:rsid w:val="0096261D"/>
    <w:rsid w:val="009642AA"/>
    <w:rsid w:val="0096450F"/>
    <w:rsid w:val="00966E27"/>
    <w:rsid w:val="00967F37"/>
    <w:rsid w:val="00971363"/>
    <w:rsid w:val="009726D0"/>
    <w:rsid w:val="00975BC6"/>
    <w:rsid w:val="00975DEC"/>
    <w:rsid w:val="00981656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5324"/>
    <w:rsid w:val="009B651B"/>
    <w:rsid w:val="009B66C9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6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9F7626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47DDB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777C9"/>
    <w:rsid w:val="00A80F3A"/>
    <w:rsid w:val="00A815D8"/>
    <w:rsid w:val="00A81D05"/>
    <w:rsid w:val="00A81DF6"/>
    <w:rsid w:val="00A82689"/>
    <w:rsid w:val="00A83B38"/>
    <w:rsid w:val="00A8473F"/>
    <w:rsid w:val="00A84E76"/>
    <w:rsid w:val="00A85F22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6203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433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28B9"/>
    <w:rsid w:val="00B45799"/>
    <w:rsid w:val="00B47DFD"/>
    <w:rsid w:val="00B50C7E"/>
    <w:rsid w:val="00B50C96"/>
    <w:rsid w:val="00B50FDC"/>
    <w:rsid w:val="00B51713"/>
    <w:rsid w:val="00B520E3"/>
    <w:rsid w:val="00B55479"/>
    <w:rsid w:val="00B56795"/>
    <w:rsid w:val="00B60CA9"/>
    <w:rsid w:val="00B6245F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5BF9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0FE9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BAF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17217"/>
    <w:rsid w:val="00C2215F"/>
    <w:rsid w:val="00C24F2D"/>
    <w:rsid w:val="00C25F53"/>
    <w:rsid w:val="00C26968"/>
    <w:rsid w:val="00C30086"/>
    <w:rsid w:val="00C30F9D"/>
    <w:rsid w:val="00C31340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02F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574B3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33B7"/>
    <w:rsid w:val="00C85DE3"/>
    <w:rsid w:val="00C90654"/>
    <w:rsid w:val="00C90E23"/>
    <w:rsid w:val="00C9289B"/>
    <w:rsid w:val="00C92CF0"/>
    <w:rsid w:val="00C92E15"/>
    <w:rsid w:val="00C92FEA"/>
    <w:rsid w:val="00C93ECB"/>
    <w:rsid w:val="00C95CC0"/>
    <w:rsid w:val="00C96684"/>
    <w:rsid w:val="00C97CDF"/>
    <w:rsid w:val="00CA04D8"/>
    <w:rsid w:val="00CA096B"/>
    <w:rsid w:val="00CA1D64"/>
    <w:rsid w:val="00CA23A6"/>
    <w:rsid w:val="00CA46EC"/>
    <w:rsid w:val="00CB1210"/>
    <w:rsid w:val="00CB29EC"/>
    <w:rsid w:val="00CB2B7A"/>
    <w:rsid w:val="00CB3C06"/>
    <w:rsid w:val="00CC18F2"/>
    <w:rsid w:val="00CC3D3D"/>
    <w:rsid w:val="00CC3FC7"/>
    <w:rsid w:val="00CC5C49"/>
    <w:rsid w:val="00CC6717"/>
    <w:rsid w:val="00CD0635"/>
    <w:rsid w:val="00CD1112"/>
    <w:rsid w:val="00CD11D3"/>
    <w:rsid w:val="00CD2419"/>
    <w:rsid w:val="00CD24C8"/>
    <w:rsid w:val="00CD30FA"/>
    <w:rsid w:val="00CE0BB8"/>
    <w:rsid w:val="00CE10E6"/>
    <w:rsid w:val="00CE1817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2B91"/>
    <w:rsid w:val="00D03DA6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270C2"/>
    <w:rsid w:val="00D31467"/>
    <w:rsid w:val="00D3256F"/>
    <w:rsid w:val="00D33892"/>
    <w:rsid w:val="00D33E58"/>
    <w:rsid w:val="00D34193"/>
    <w:rsid w:val="00D34A8F"/>
    <w:rsid w:val="00D34BB5"/>
    <w:rsid w:val="00D34F06"/>
    <w:rsid w:val="00D35772"/>
    <w:rsid w:val="00D37729"/>
    <w:rsid w:val="00D40881"/>
    <w:rsid w:val="00D467F9"/>
    <w:rsid w:val="00D470FC"/>
    <w:rsid w:val="00D504B8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3E80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77D"/>
    <w:rsid w:val="00DB7C23"/>
    <w:rsid w:val="00DB7C49"/>
    <w:rsid w:val="00DC06F7"/>
    <w:rsid w:val="00DC7A7A"/>
    <w:rsid w:val="00DC7E74"/>
    <w:rsid w:val="00DD0AD4"/>
    <w:rsid w:val="00DD1D41"/>
    <w:rsid w:val="00DD30AD"/>
    <w:rsid w:val="00DD4886"/>
    <w:rsid w:val="00DD6A4A"/>
    <w:rsid w:val="00DD6DCA"/>
    <w:rsid w:val="00DE1405"/>
    <w:rsid w:val="00DE5047"/>
    <w:rsid w:val="00DE57A4"/>
    <w:rsid w:val="00DE5E42"/>
    <w:rsid w:val="00DE694F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1B7C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803"/>
    <w:rsid w:val="00EC29A4"/>
    <w:rsid w:val="00EC33F8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0C7"/>
    <w:rsid w:val="00F45FCC"/>
    <w:rsid w:val="00F475DA"/>
    <w:rsid w:val="00F47C89"/>
    <w:rsid w:val="00F47FEE"/>
    <w:rsid w:val="00F5088E"/>
    <w:rsid w:val="00F50D35"/>
    <w:rsid w:val="00F528DF"/>
    <w:rsid w:val="00F53E90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1F3C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5C0B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5B8B"/>
    <w:rsid w:val="00FF62AC"/>
    <w:rsid w:val="00FF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C671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1E70"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B1E70"/>
    <w:rPr>
      <w:rFonts w:ascii="Cambria" w:hAnsi="Cambria" w:cs="Times New Roman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B1E70"/>
    <w:rPr>
      <w:rFonts w:ascii="Cambria" w:hAnsi="Cambria" w:cs="Times New Roman"/>
      <w:b/>
      <w:sz w:val="26"/>
      <w:lang w:val="ru-RU" w:eastAsia="ru-RU"/>
    </w:rPr>
  </w:style>
  <w:style w:type="character" w:customStyle="1" w:styleId="a">
    <w:name w:val="Цветовое выделение"/>
    <w:uiPriority w:val="99"/>
    <w:rsid w:val="001B1E70"/>
    <w:rPr>
      <w:b/>
      <w:color w:val="000080"/>
      <w:sz w:val="30"/>
    </w:rPr>
  </w:style>
  <w:style w:type="paragraph" w:styleId="Header">
    <w:name w:val="header"/>
    <w:basedOn w:val="Normal"/>
    <w:link w:val="HeaderChar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1E70"/>
    <w:rPr>
      <w:rFonts w:cs="Times New Roman"/>
      <w:sz w:val="24"/>
      <w:lang w:val="ru-RU" w:eastAsia="ru-RU"/>
    </w:rPr>
  </w:style>
  <w:style w:type="paragraph" w:customStyle="1" w:styleId="a0">
    <w:name w:val="Таблицы (моноширинный)"/>
    <w:basedOn w:val="Normal"/>
    <w:next w:val="Normal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1">
    <w:name w:val="Гипертекстовая ссылка"/>
    <w:uiPriority w:val="99"/>
    <w:rsid w:val="001B1E70"/>
    <w:rPr>
      <w:b/>
      <w:color w:val="008000"/>
      <w:sz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/>
      <w:b/>
      <w:sz w:val="16"/>
      <w:szCs w:val="20"/>
    </w:rPr>
  </w:style>
  <w:style w:type="paragraph" w:styleId="BodyText">
    <w:name w:val="Body Text"/>
    <w:basedOn w:val="Normal"/>
    <w:link w:val="BodyTextChar"/>
    <w:uiPriority w:val="99"/>
    <w:rsid w:val="001B1E70"/>
    <w:rPr>
      <w:rFonts w:ascii="SchoolBook" w:hAnsi="SchoolBook"/>
      <w:color w:val="1F497D"/>
      <w:sz w:val="2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1E70"/>
    <w:rPr>
      <w:rFonts w:ascii="SchoolBook" w:hAnsi="SchoolBook" w:cs="Times New Roman"/>
      <w:color w:val="1F497D"/>
      <w:sz w:val="26"/>
      <w:lang w:val="ru-RU" w:eastAsia="ru-RU"/>
    </w:rPr>
  </w:style>
  <w:style w:type="paragraph" w:customStyle="1" w:styleId="a2">
    <w:name w:val="Прижатый влево"/>
    <w:basedOn w:val="Normal"/>
    <w:next w:val="Normal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1E70"/>
    <w:rPr>
      <w:rFonts w:cs="Times New Roman"/>
      <w:sz w:val="24"/>
      <w:lang w:val="ru-RU" w:eastAsia="ru-RU"/>
    </w:rPr>
  </w:style>
  <w:style w:type="paragraph" w:customStyle="1" w:styleId="a3">
    <w:name w:val="Нормальный (таблица)"/>
    <w:basedOn w:val="Normal"/>
    <w:next w:val="Normal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E70"/>
    <w:rPr>
      <w:rFonts w:ascii="Tahoma" w:hAnsi="Tahoma" w:cs="Times New Roman"/>
      <w:sz w:val="16"/>
      <w:lang w:val="ru-RU"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1B1E7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B1E70"/>
    <w:rPr>
      <w:rFonts w:cs="Times New Roman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rsid w:val="001B1E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B1E70"/>
    <w:rPr>
      <w:rFonts w:cs="Times New Roman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1B1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B1E70"/>
    <w:rPr>
      <w:rFonts w:cs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1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B1E70"/>
    <w:rPr>
      <w:b/>
    </w:rPr>
  </w:style>
  <w:style w:type="character" w:styleId="Hyperlink">
    <w:name w:val="Hyperlink"/>
    <w:basedOn w:val="DefaultParagraphFont"/>
    <w:uiPriority w:val="99"/>
    <w:rsid w:val="001B1E70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1B1E70"/>
    <w:rPr>
      <w:rFonts w:ascii="Calibri" w:hAnsi="Calibri"/>
    </w:rPr>
  </w:style>
  <w:style w:type="character" w:customStyle="1" w:styleId="NoSpacingChar">
    <w:name w:val="No Spacing Char"/>
    <w:link w:val="NoSpacing"/>
    <w:uiPriority w:val="99"/>
    <w:locked/>
    <w:rsid w:val="001B1E70"/>
    <w:rPr>
      <w:rFonts w:ascii="Calibri" w:hAnsi="Calibri"/>
      <w:sz w:val="22"/>
      <w:lang w:val="ru-RU" w:eastAsia="ru-RU"/>
    </w:rPr>
  </w:style>
  <w:style w:type="paragraph" w:customStyle="1" w:styleId="ConsPlusNonformat">
    <w:name w:val="ConsPlusNonformat"/>
    <w:uiPriority w:val="99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1B1E70"/>
    <w:rPr>
      <w:rFonts w:cs="Times New Roman"/>
    </w:rPr>
  </w:style>
  <w:style w:type="paragraph" w:customStyle="1" w:styleId="1">
    <w:name w:val="Основной текст с отступом1"/>
    <w:basedOn w:val="Normal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4">
    <w:name w:val="Знак Знак Знак Знак Знак Знак Знак Знак Знак Знак"/>
    <w:basedOn w:val="Normal"/>
    <w:uiPriority w:val="99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_"/>
    <w:link w:val="10"/>
    <w:uiPriority w:val="99"/>
    <w:locked/>
    <w:rsid w:val="001B1E70"/>
    <w:rPr>
      <w:sz w:val="28"/>
    </w:rPr>
  </w:style>
  <w:style w:type="paragraph" w:customStyle="1" w:styleId="10">
    <w:name w:val="Основной текст1"/>
    <w:basedOn w:val="Normal"/>
    <w:link w:val="a5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1B1E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6">
    <w:name w:val="Знак"/>
    <w:basedOn w:val="Normal"/>
    <w:uiPriority w:val="99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1B1E70"/>
    <w:pPr>
      <w:spacing w:before="120" w:after="120"/>
    </w:pPr>
  </w:style>
  <w:style w:type="table" w:styleId="TableGrid">
    <w:name w:val="Table Grid"/>
    <w:basedOn w:val="TableNormal"/>
    <w:uiPriority w:val="99"/>
    <w:rsid w:val="0074639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basedOn w:val="DefaultParagraphFont"/>
    <w:uiPriority w:val="99"/>
    <w:rsid w:val="00746398"/>
    <w:rPr>
      <w:rFonts w:cs="Times New Roman"/>
      <w:vertAlign w:val="superscript"/>
    </w:rPr>
  </w:style>
  <w:style w:type="character" w:styleId="FootnoteReference">
    <w:name w:val="footnote reference"/>
    <w:basedOn w:val="DefaultParagraphFont"/>
    <w:uiPriority w:val="99"/>
    <w:rsid w:val="00746398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746398"/>
    <w:rPr>
      <w:rFonts w:cs="Times New Roman"/>
      <w:sz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/>
      <w:sz w:val="24"/>
    </w:rPr>
  </w:style>
  <w:style w:type="paragraph" w:customStyle="1" w:styleId="21">
    <w:name w:val="Основной текст с отступом 21"/>
    <w:basedOn w:val="Normal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EE09B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E09BF"/>
    <w:rPr>
      <w:rFonts w:cs="Times New Roman"/>
      <w:sz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9F1BB5"/>
    <w:rPr>
      <w:rFonts w:cs="Times New Roman"/>
      <w:b/>
    </w:rPr>
  </w:style>
  <w:style w:type="paragraph" w:customStyle="1" w:styleId="24">
    <w:name w:val="Основной текст 24"/>
    <w:basedOn w:val="Normal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Normal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1">
    <w:name w:val="нум список 1"/>
    <w:basedOn w:val="Normal"/>
    <w:uiPriority w:val="99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Normal"/>
    <w:uiPriority w:val="99"/>
    <w:rsid w:val="00DE5047"/>
    <w:pPr>
      <w:spacing w:before="100" w:beforeAutospacing="1" w:after="100" w:afterAutospacing="1"/>
    </w:pPr>
  </w:style>
  <w:style w:type="paragraph" w:customStyle="1" w:styleId="2">
    <w:name w:val="Знак2 Знак Знак Знак Знак Знак Знак"/>
    <w:basedOn w:val="Normal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DefaultParagraphFont"/>
    <w:uiPriority w:val="99"/>
    <w:rsid w:val="003126BE"/>
    <w:rPr>
      <w:rFonts w:cs="Times New Roman"/>
    </w:rPr>
  </w:style>
  <w:style w:type="paragraph" w:customStyle="1" w:styleId="s1">
    <w:name w:val="s_1"/>
    <w:basedOn w:val="Normal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Normal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DefaultParagraphFont"/>
    <w:uiPriority w:val="99"/>
    <w:rsid w:val="0058298E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746770"/>
    <w:rPr>
      <w:rFonts w:ascii="Tahoma" w:hAnsi="Tahoma" w:cs="Tahoma"/>
      <w:shd w:val="clear" w:color="auto" w:fill="000080"/>
      <w:lang w:eastAsia="en-US"/>
    </w:rPr>
  </w:style>
  <w:style w:type="paragraph" w:customStyle="1" w:styleId="a7">
    <w:name w:val="Содержимое таблицы"/>
    <w:basedOn w:val="Normal"/>
    <w:uiPriority w:val="99"/>
    <w:rsid w:val="00FC5C0B"/>
    <w:pPr>
      <w:suppressLineNumbers/>
      <w:suppressAutoHyphens/>
    </w:pPr>
    <w:rPr>
      <w:lang w:eastAsia="ar-SA"/>
    </w:rPr>
  </w:style>
  <w:style w:type="paragraph" w:customStyle="1" w:styleId="12">
    <w:name w:val="Без интервала1"/>
    <w:uiPriority w:val="99"/>
    <w:rsid w:val="00B6245F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32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2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Serg\222\pismo\Gerb\&#1057;&#1083;&#1072;&#1074;&#1103;&#1085;&#1089;&#1082;&#1080;&#1081;%20&#1088;-&#1085;(&#1075;&#1077;&#1088;&#1073;)%20&#1082;&#1086;&#1085;&#1090;&#1091;&#1088;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6</Pages>
  <Words>2070</Words>
  <Characters>11804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subject/>
  <dc:creator>Zver</dc:creator>
  <cp:keywords/>
  <dc:description/>
  <cp:lastModifiedBy>Admin</cp:lastModifiedBy>
  <cp:revision>9</cp:revision>
  <cp:lastPrinted>2021-04-29T11:34:00Z</cp:lastPrinted>
  <dcterms:created xsi:type="dcterms:W3CDTF">2020-10-20T16:58:00Z</dcterms:created>
  <dcterms:modified xsi:type="dcterms:W3CDTF">2021-06-02T10:32:00Z</dcterms:modified>
</cp:coreProperties>
</file>