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D6" w:rsidRDefault="00AA2BD6" w:rsidP="00076770">
      <w:pPr>
        <w:pStyle w:val="PlainText"/>
        <w:spacing w:line="223" w:lineRule="auto"/>
        <w:jc w:val="center"/>
        <w:rPr>
          <w:rFonts w:ascii="Times New Roman" w:hAnsi="Times New Roman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36pt" fillcolor="window">
            <v:imagedata r:id="rId5" r:href="rId6"/>
          </v:shape>
        </w:pict>
      </w:r>
    </w:p>
    <w:p w:rsidR="00AA2BD6" w:rsidRPr="00F37DF1" w:rsidRDefault="00AA2BD6" w:rsidP="00CC78A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7DF1">
        <w:rPr>
          <w:rFonts w:ascii="Times New Roman" w:hAnsi="Times New Roman"/>
          <w:b/>
          <w:sz w:val="24"/>
          <w:szCs w:val="24"/>
        </w:rPr>
        <w:t>АДМИНИСТРАЦИЯ АЧУЕВСКОГО СЕЛЬСКОГО ПОСЕЛЕНИЯ</w:t>
      </w:r>
    </w:p>
    <w:p w:rsidR="00AA2BD6" w:rsidRPr="00F37DF1" w:rsidRDefault="00AA2BD6" w:rsidP="00CC78A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7DF1">
        <w:rPr>
          <w:rFonts w:ascii="Times New Roman" w:hAnsi="Times New Roman"/>
          <w:b/>
          <w:sz w:val="24"/>
          <w:szCs w:val="24"/>
        </w:rPr>
        <w:t>СЛАВЯНСКОГО  РАЙОНА</w:t>
      </w:r>
    </w:p>
    <w:p w:rsidR="00AA2BD6" w:rsidRPr="00F37DF1" w:rsidRDefault="00AA2BD6" w:rsidP="00CC78AA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2BD6" w:rsidRPr="00F37DF1" w:rsidRDefault="00AA2BD6" w:rsidP="00CC78AA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7DF1">
        <w:rPr>
          <w:rFonts w:ascii="Times New Roman" w:hAnsi="Times New Roman"/>
          <w:b/>
          <w:sz w:val="28"/>
          <w:szCs w:val="28"/>
        </w:rPr>
        <w:t>ПОСТАНОВЛЕНИЕ</w:t>
      </w:r>
    </w:p>
    <w:p w:rsidR="00AA2BD6" w:rsidRPr="00F37DF1" w:rsidRDefault="00AA2BD6" w:rsidP="00CC78AA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</w:p>
    <w:p w:rsidR="00AA2BD6" w:rsidRPr="00F37DF1" w:rsidRDefault="00AA2BD6" w:rsidP="00CC78AA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20.01.2020</w:t>
      </w:r>
      <w:r w:rsidRPr="00F37DF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F37DF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 16</w:t>
      </w:r>
    </w:p>
    <w:p w:rsidR="00AA2BD6" w:rsidRDefault="00AA2BD6" w:rsidP="00076770">
      <w:pPr>
        <w:pStyle w:val="PlainText"/>
        <w:spacing w:line="223" w:lineRule="auto"/>
        <w:jc w:val="center"/>
        <w:rPr>
          <w:rFonts w:ascii="Times New Roman" w:hAnsi="Times New Roman"/>
          <w:sz w:val="28"/>
        </w:rPr>
      </w:pPr>
    </w:p>
    <w:p w:rsidR="00AA2BD6" w:rsidRPr="00076770" w:rsidRDefault="00AA2BD6" w:rsidP="00CC78AA">
      <w:pPr>
        <w:pStyle w:val="PlainText"/>
        <w:spacing w:line="223" w:lineRule="auto"/>
        <w:rPr>
          <w:rFonts w:ascii="Times New Roman" w:hAnsi="Times New Roman"/>
          <w:sz w:val="28"/>
        </w:rPr>
      </w:pPr>
    </w:p>
    <w:p w:rsidR="00AA2BD6" w:rsidRPr="00CC78AA" w:rsidRDefault="00AA2BD6" w:rsidP="00335B3D">
      <w:pPr>
        <w:pStyle w:val="PlainText"/>
        <w:spacing w:line="223" w:lineRule="auto"/>
        <w:jc w:val="center"/>
        <w:rPr>
          <w:rFonts w:ascii="Times New Roman" w:hAnsi="Times New Roman"/>
          <w:b/>
          <w:sz w:val="28"/>
          <w:szCs w:val="28"/>
        </w:rPr>
      </w:pPr>
      <w:r w:rsidRPr="00CC78AA">
        <w:rPr>
          <w:rFonts w:ascii="Times New Roman" w:hAnsi="Times New Roman"/>
          <w:b/>
          <w:sz w:val="28"/>
          <w:szCs w:val="28"/>
        </w:rPr>
        <w:t>Об установлении оценочной стоимости посадки, посадочного материала и годового ухода в отношении одной единицы вида зеленых насаждений на территории Ачуевского сельского  поселения</w:t>
      </w:r>
    </w:p>
    <w:p w:rsidR="00AA2BD6" w:rsidRPr="00CC78AA" w:rsidRDefault="00AA2BD6" w:rsidP="00335B3D">
      <w:pPr>
        <w:pStyle w:val="PlainText"/>
        <w:spacing w:line="22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Славянского района на 2020 </w:t>
      </w:r>
      <w:r w:rsidRPr="00CC78AA">
        <w:rPr>
          <w:rFonts w:ascii="Times New Roman" w:hAnsi="Times New Roman"/>
          <w:b/>
          <w:sz w:val="28"/>
          <w:szCs w:val="28"/>
        </w:rPr>
        <w:t>год</w:t>
      </w:r>
    </w:p>
    <w:p w:rsidR="00AA2BD6" w:rsidRPr="00CC78AA" w:rsidRDefault="00AA2BD6" w:rsidP="00D04A80">
      <w:pPr>
        <w:pStyle w:val="PlainText"/>
        <w:spacing w:line="223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2BD6" w:rsidRPr="00CC78AA" w:rsidRDefault="00AA2BD6" w:rsidP="00076770">
      <w:pPr>
        <w:pStyle w:val="PlainText"/>
        <w:spacing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8AA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23 апреля 2013 года № 2695-КЗ «Об охране зеленых насаждений в Краснодарском крае», п о с т а н о в л я ю: </w:t>
      </w:r>
    </w:p>
    <w:p w:rsidR="00AA2BD6" w:rsidRPr="00CC78AA" w:rsidRDefault="00AA2BD6" w:rsidP="00076770">
      <w:pPr>
        <w:pStyle w:val="PlainText"/>
        <w:spacing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8AA">
        <w:rPr>
          <w:rFonts w:ascii="Times New Roman" w:hAnsi="Times New Roman"/>
          <w:sz w:val="28"/>
          <w:szCs w:val="28"/>
        </w:rPr>
        <w:t>1. Установить оценочную стоимость посадки, посадочного материала и годового ухода в отношении одной единицы вида зеленых насаждений на территории  Ачуевского  сельского поселения Славянского  района, на 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</w:t>
      </w:r>
      <w:r w:rsidRPr="00CC78AA">
        <w:rPr>
          <w:rFonts w:ascii="Times New Roman" w:hAnsi="Times New Roman"/>
          <w:sz w:val="28"/>
          <w:szCs w:val="28"/>
        </w:rPr>
        <w:t xml:space="preserve"> год (прилагается). </w:t>
      </w:r>
    </w:p>
    <w:p w:rsidR="00AA2BD6" w:rsidRPr="00CC78AA" w:rsidRDefault="00AA2BD6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r w:rsidRPr="00CC78AA">
        <w:rPr>
          <w:spacing w:val="-2"/>
          <w:sz w:val="28"/>
          <w:szCs w:val="28"/>
        </w:rPr>
        <w:t>2. Общему отделу (Боровкова) обнародовать настоящее постановление в установленном порядке и разместить на официальном сайте администрации Ачуевского сельского поселения Славянского района в информационно-телекоммуникационной сети «Интернет».</w:t>
      </w:r>
    </w:p>
    <w:p w:rsidR="00AA2BD6" w:rsidRPr="00CC78AA" w:rsidRDefault="00AA2BD6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r w:rsidRPr="00CC78AA">
        <w:rPr>
          <w:spacing w:val="-2"/>
          <w:sz w:val="28"/>
          <w:szCs w:val="28"/>
        </w:rPr>
        <w:t xml:space="preserve">3. </w:t>
      </w:r>
      <w:r w:rsidRPr="00CC78AA">
        <w:rPr>
          <w:sz w:val="28"/>
          <w:szCs w:val="28"/>
        </w:rPr>
        <w:t xml:space="preserve">Контроль за выполнением настоящего постановления возложить на  директора МКУ «Общественно социальный центр» Ачуевского сельского поселения Славянского района </w:t>
      </w:r>
      <w:r>
        <w:rPr>
          <w:sz w:val="28"/>
          <w:szCs w:val="28"/>
        </w:rPr>
        <w:t xml:space="preserve"> Позднякову Дарью Викторовну</w:t>
      </w:r>
      <w:r w:rsidRPr="00CC78AA">
        <w:rPr>
          <w:spacing w:val="-2"/>
          <w:sz w:val="28"/>
          <w:szCs w:val="28"/>
        </w:rPr>
        <w:t>.</w:t>
      </w:r>
    </w:p>
    <w:p w:rsidR="00AA2BD6" w:rsidRPr="00CC78AA" w:rsidRDefault="00AA2BD6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r w:rsidRPr="00CC78AA">
        <w:rPr>
          <w:spacing w:val="-2"/>
          <w:sz w:val="28"/>
          <w:szCs w:val="28"/>
        </w:rPr>
        <w:t>4. Постановление вступает в силу на следующий день после его официального обнародования.</w:t>
      </w:r>
    </w:p>
    <w:p w:rsidR="00AA2BD6" w:rsidRPr="00CC78AA" w:rsidRDefault="00AA2BD6" w:rsidP="006E70A4">
      <w:pPr>
        <w:spacing w:line="223" w:lineRule="auto"/>
        <w:ind w:firstLine="567"/>
        <w:jc w:val="both"/>
        <w:rPr>
          <w:spacing w:val="-2"/>
          <w:sz w:val="28"/>
          <w:szCs w:val="28"/>
        </w:rPr>
      </w:pPr>
    </w:p>
    <w:p w:rsidR="00AA2BD6" w:rsidRPr="00CC78AA" w:rsidRDefault="00AA2BD6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</w:p>
    <w:p w:rsidR="00AA2BD6" w:rsidRPr="00CC78AA" w:rsidRDefault="00AA2BD6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r w:rsidRPr="00CC78AA">
        <w:rPr>
          <w:spacing w:val="-2"/>
          <w:sz w:val="28"/>
          <w:szCs w:val="28"/>
        </w:rPr>
        <w:t xml:space="preserve">Глава </w:t>
      </w:r>
    </w:p>
    <w:p w:rsidR="00AA2BD6" w:rsidRPr="00CC78AA" w:rsidRDefault="00AA2BD6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r w:rsidRPr="00CC78AA">
        <w:rPr>
          <w:spacing w:val="-2"/>
          <w:sz w:val="28"/>
          <w:szCs w:val="28"/>
        </w:rPr>
        <w:t>Ачуевского сельского поселения</w:t>
      </w:r>
    </w:p>
    <w:p w:rsidR="00AA2BD6" w:rsidRPr="00CC78AA" w:rsidRDefault="00AA2BD6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r w:rsidRPr="00CC78AA">
        <w:rPr>
          <w:spacing w:val="-2"/>
          <w:sz w:val="28"/>
          <w:szCs w:val="28"/>
        </w:rPr>
        <w:t>Славянского района                                                                      Е.В.Теленьга</w:t>
      </w:r>
    </w:p>
    <w:p w:rsidR="00AA2BD6" w:rsidRPr="00CC78AA" w:rsidRDefault="00AA2BD6" w:rsidP="006E70A4">
      <w:pPr>
        <w:spacing w:line="223" w:lineRule="auto"/>
        <w:ind w:firstLine="567"/>
        <w:jc w:val="both"/>
        <w:rPr>
          <w:spacing w:val="-2"/>
          <w:sz w:val="28"/>
          <w:szCs w:val="28"/>
        </w:rPr>
      </w:pPr>
    </w:p>
    <w:p w:rsidR="00AA2BD6" w:rsidRPr="00CC78AA" w:rsidRDefault="00AA2BD6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AA2BD6" w:rsidRPr="00CC78AA" w:rsidRDefault="00AA2BD6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AA2BD6" w:rsidRPr="00CC78AA" w:rsidRDefault="00AA2BD6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AA2BD6" w:rsidRPr="00CC78AA" w:rsidRDefault="00AA2BD6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AA2BD6" w:rsidRPr="00CC78AA" w:rsidRDefault="00AA2BD6" w:rsidP="008D1977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2BD6" w:rsidRDefault="00AA2BD6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AA2BD6" w:rsidRPr="00CC78AA" w:rsidRDefault="00AA2BD6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AA2BD6" w:rsidRPr="00CC78AA" w:rsidRDefault="00AA2BD6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AA2BD6" w:rsidRPr="00CC78AA" w:rsidRDefault="00AA2BD6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CC78AA">
        <w:rPr>
          <w:sz w:val="28"/>
          <w:szCs w:val="28"/>
        </w:rPr>
        <w:t>ПРИЛОЖЕНИЕ</w:t>
      </w:r>
    </w:p>
    <w:p w:rsidR="00AA2BD6" w:rsidRPr="00CC78AA" w:rsidRDefault="00AA2BD6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CC78AA">
        <w:rPr>
          <w:sz w:val="28"/>
          <w:szCs w:val="28"/>
        </w:rPr>
        <w:t>к постановлению администрации</w:t>
      </w:r>
    </w:p>
    <w:p w:rsidR="00AA2BD6" w:rsidRPr="00CC78AA" w:rsidRDefault="00AA2BD6" w:rsidP="006D4711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CC78AA">
        <w:rPr>
          <w:sz w:val="28"/>
          <w:szCs w:val="28"/>
        </w:rPr>
        <w:t>Ачуевского сельского поселения</w:t>
      </w:r>
    </w:p>
    <w:p w:rsidR="00AA2BD6" w:rsidRPr="00CC78AA" w:rsidRDefault="00AA2BD6" w:rsidP="006D4711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CC78AA">
        <w:rPr>
          <w:sz w:val="28"/>
          <w:szCs w:val="28"/>
        </w:rPr>
        <w:t xml:space="preserve"> Славянского района</w:t>
      </w:r>
    </w:p>
    <w:p w:rsidR="00AA2BD6" w:rsidRPr="00CC78AA" w:rsidRDefault="00AA2BD6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 20.01.2020 №  16</w:t>
      </w:r>
    </w:p>
    <w:p w:rsidR="00AA2BD6" w:rsidRPr="00CC78AA" w:rsidRDefault="00AA2BD6" w:rsidP="00E4607A">
      <w:pPr>
        <w:pStyle w:val="Heading1"/>
        <w:jc w:val="center"/>
        <w:rPr>
          <w:rFonts w:ascii="Times New Roman" w:hAnsi="Times New Roman"/>
          <w:b w:val="0"/>
          <w:sz w:val="28"/>
          <w:szCs w:val="28"/>
        </w:rPr>
      </w:pPr>
    </w:p>
    <w:p w:rsidR="00AA2BD6" w:rsidRPr="00CC78AA" w:rsidRDefault="00AA2BD6" w:rsidP="00427CFB">
      <w:pPr>
        <w:pStyle w:val="Heading1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sub_100"/>
      <w:r w:rsidRPr="00CC78AA">
        <w:rPr>
          <w:rFonts w:ascii="Times New Roman" w:hAnsi="Times New Roman"/>
          <w:sz w:val="28"/>
          <w:szCs w:val="28"/>
        </w:rPr>
        <w:t>Оценочная стоимость</w:t>
      </w:r>
    </w:p>
    <w:p w:rsidR="00AA2BD6" w:rsidRPr="00CC78AA" w:rsidRDefault="00AA2BD6" w:rsidP="00427CFB">
      <w:pPr>
        <w:pStyle w:val="Heading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C78AA">
        <w:rPr>
          <w:rFonts w:ascii="Times New Roman" w:hAnsi="Times New Roman"/>
          <w:sz w:val="28"/>
          <w:szCs w:val="28"/>
        </w:rPr>
        <w:t xml:space="preserve"> посадочного материала, посадки и годового ухода единицы зеленых насаждений на территории Ачуевского сельского посе</w:t>
      </w:r>
      <w:r>
        <w:rPr>
          <w:rFonts w:ascii="Times New Roman" w:hAnsi="Times New Roman"/>
          <w:sz w:val="28"/>
          <w:szCs w:val="28"/>
        </w:rPr>
        <w:t>ления Славянского района на 2020</w:t>
      </w:r>
      <w:r w:rsidRPr="00CC78A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3"/>
        <w:gridCol w:w="2261"/>
        <w:gridCol w:w="2064"/>
        <w:gridCol w:w="2113"/>
      </w:tblGrid>
      <w:tr w:rsidR="00AA2BD6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AA2BD6" w:rsidRPr="00CC78AA" w:rsidRDefault="00AA2BD6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CC78AA">
              <w:rPr>
                <w:b/>
                <w:bCs/>
                <w:color w:val="26282F"/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CC78AA">
              <w:rPr>
                <w:b/>
                <w:bCs/>
                <w:color w:val="26282F"/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CC78AA">
              <w:rPr>
                <w:b/>
                <w:bCs/>
                <w:color w:val="26282F"/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CC78AA">
              <w:rPr>
                <w:b/>
                <w:bCs/>
                <w:color w:val="26282F"/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AA2BD6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20000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912</w:t>
            </w:r>
          </w:p>
        </w:tc>
      </w:tr>
      <w:tr w:rsidR="00AA2BD6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Деревья субтропические,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12500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912</w:t>
            </w:r>
          </w:p>
        </w:tc>
      </w:tr>
      <w:tr w:rsidR="00AA2BD6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Деревья хвойные,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9500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912</w:t>
            </w:r>
          </w:p>
        </w:tc>
      </w:tr>
      <w:tr w:rsidR="00AA2BD6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4500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422</w:t>
            </w:r>
          </w:p>
        </w:tc>
      </w:tr>
      <w:tr w:rsidR="00AA2BD6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3000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422</w:t>
            </w:r>
          </w:p>
        </w:tc>
      </w:tr>
      <w:tr w:rsidR="00AA2BD6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2000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422</w:t>
            </w:r>
          </w:p>
        </w:tc>
      </w:tr>
      <w:tr w:rsidR="00AA2BD6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414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300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306</w:t>
            </w:r>
          </w:p>
        </w:tc>
      </w:tr>
      <w:tr w:rsidR="00AA2BD6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Газон, естественный травяной покров,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211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270</w:t>
            </w:r>
          </w:p>
        </w:tc>
      </w:tr>
      <w:tr w:rsidR="00AA2BD6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Цветники,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181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630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BD6" w:rsidRPr="00CC78AA" w:rsidRDefault="00AA2BD6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452</w:t>
            </w:r>
          </w:p>
        </w:tc>
      </w:tr>
    </w:tbl>
    <w:p w:rsidR="00AA2BD6" w:rsidRPr="00CC78AA" w:rsidRDefault="00AA2BD6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AA2BD6" w:rsidRPr="00CC78AA" w:rsidRDefault="00AA2BD6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AA2BD6" w:rsidRPr="00CC78AA" w:rsidRDefault="00AA2BD6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AA2BD6" w:rsidRPr="00CC78AA" w:rsidRDefault="00AA2BD6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CC78AA">
        <w:rPr>
          <w:bCs/>
          <w:sz w:val="28"/>
          <w:szCs w:val="28"/>
          <w:lang w:eastAsia="en-US"/>
        </w:rPr>
        <w:t>Глава</w:t>
      </w:r>
    </w:p>
    <w:p w:rsidR="00AA2BD6" w:rsidRPr="00CC78AA" w:rsidRDefault="00AA2BD6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CC78AA">
        <w:rPr>
          <w:bCs/>
          <w:sz w:val="28"/>
          <w:szCs w:val="28"/>
          <w:lang w:eastAsia="en-US"/>
        </w:rPr>
        <w:t xml:space="preserve">Ачуевского сельского поселения </w:t>
      </w:r>
    </w:p>
    <w:p w:rsidR="00AA2BD6" w:rsidRPr="00CC78AA" w:rsidRDefault="00AA2BD6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CC78AA">
        <w:rPr>
          <w:bCs/>
          <w:sz w:val="28"/>
          <w:szCs w:val="28"/>
          <w:lang w:eastAsia="en-US"/>
        </w:rPr>
        <w:t>Славянского района                                                                       Е.В. Теленьга</w:t>
      </w:r>
    </w:p>
    <w:p w:rsidR="00AA2BD6" w:rsidRPr="00CC78AA" w:rsidRDefault="00AA2BD6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AA2BD6" w:rsidRPr="00CC78AA" w:rsidRDefault="00AA2BD6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AA2BD6" w:rsidRPr="00CC78AA" w:rsidRDefault="00AA2BD6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AA2BD6" w:rsidRPr="00CC78AA" w:rsidRDefault="00AA2BD6" w:rsidP="00975291">
      <w:pPr>
        <w:ind w:firstLine="567"/>
        <w:contextualSpacing/>
        <w:jc w:val="both"/>
        <w:rPr>
          <w:b/>
          <w:bCs/>
          <w:sz w:val="28"/>
          <w:szCs w:val="28"/>
          <w:lang w:eastAsia="en-US"/>
        </w:rPr>
      </w:pPr>
    </w:p>
    <w:sectPr w:rsidR="00AA2BD6" w:rsidRPr="00CC78AA" w:rsidSect="00E85ED2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14"/>
    <w:rsid w:val="00004A60"/>
    <w:rsid w:val="00012E48"/>
    <w:rsid w:val="00017234"/>
    <w:rsid w:val="00021148"/>
    <w:rsid w:val="00036CCE"/>
    <w:rsid w:val="00041506"/>
    <w:rsid w:val="00041987"/>
    <w:rsid w:val="0006787F"/>
    <w:rsid w:val="00076770"/>
    <w:rsid w:val="00080E27"/>
    <w:rsid w:val="000C1211"/>
    <w:rsid w:val="000C6D89"/>
    <w:rsid w:val="000E2B7D"/>
    <w:rsid w:val="000E33A5"/>
    <w:rsid w:val="000F5046"/>
    <w:rsid w:val="000F5E6D"/>
    <w:rsid w:val="000F7693"/>
    <w:rsid w:val="001216E8"/>
    <w:rsid w:val="00126B4B"/>
    <w:rsid w:val="001327C8"/>
    <w:rsid w:val="00151F40"/>
    <w:rsid w:val="0015305B"/>
    <w:rsid w:val="001673AA"/>
    <w:rsid w:val="0017034A"/>
    <w:rsid w:val="001873E4"/>
    <w:rsid w:val="001A15F4"/>
    <w:rsid w:val="001A28F4"/>
    <w:rsid w:val="001C2436"/>
    <w:rsid w:val="001D37BA"/>
    <w:rsid w:val="001D4526"/>
    <w:rsid w:val="001D6993"/>
    <w:rsid w:val="001D772F"/>
    <w:rsid w:val="001E3163"/>
    <w:rsid w:val="00221170"/>
    <w:rsid w:val="00225BE0"/>
    <w:rsid w:val="00264A48"/>
    <w:rsid w:val="00271345"/>
    <w:rsid w:val="00280A59"/>
    <w:rsid w:val="00286FB7"/>
    <w:rsid w:val="00295744"/>
    <w:rsid w:val="002C13C5"/>
    <w:rsid w:val="002D05EF"/>
    <w:rsid w:val="002D14AC"/>
    <w:rsid w:val="00320EF6"/>
    <w:rsid w:val="003215B6"/>
    <w:rsid w:val="003354AA"/>
    <w:rsid w:val="00335B3D"/>
    <w:rsid w:val="00346625"/>
    <w:rsid w:val="00352913"/>
    <w:rsid w:val="0037101B"/>
    <w:rsid w:val="00373059"/>
    <w:rsid w:val="00374550"/>
    <w:rsid w:val="003822C7"/>
    <w:rsid w:val="003A0098"/>
    <w:rsid w:val="003B6EB5"/>
    <w:rsid w:val="0041279A"/>
    <w:rsid w:val="004156AD"/>
    <w:rsid w:val="00427CFB"/>
    <w:rsid w:val="004355E7"/>
    <w:rsid w:val="00442F5E"/>
    <w:rsid w:val="0044710B"/>
    <w:rsid w:val="00460EB4"/>
    <w:rsid w:val="00461517"/>
    <w:rsid w:val="0046200F"/>
    <w:rsid w:val="004641D8"/>
    <w:rsid w:val="0047243B"/>
    <w:rsid w:val="00474065"/>
    <w:rsid w:val="00491BC0"/>
    <w:rsid w:val="004926DA"/>
    <w:rsid w:val="004B767E"/>
    <w:rsid w:val="004D06BF"/>
    <w:rsid w:val="00514FE2"/>
    <w:rsid w:val="00524E42"/>
    <w:rsid w:val="005334F1"/>
    <w:rsid w:val="00534C0A"/>
    <w:rsid w:val="00562638"/>
    <w:rsid w:val="0056503E"/>
    <w:rsid w:val="005703C4"/>
    <w:rsid w:val="0059794E"/>
    <w:rsid w:val="005A7652"/>
    <w:rsid w:val="005B2DCF"/>
    <w:rsid w:val="005D100C"/>
    <w:rsid w:val="00635273"/>
    <w:rsid w:val="00652878"/>
    <w:rsid w:val="00655A47"/>
    <w:rsid w:val="006608ED"/>
    <w:rsid w:val="006636EB"/>
    <w:rsid w:val="006A0D76"/>
    <w:rsid w:val="006B2DB9"/>
    <w:rsid w:val="006B5FDC"/>
    <w:rsid w:val="006C06F8"/>
    <w:rsid w:val="006C0F5A"/>
    <w:rsid w:val="006C1CB0"/>
    <w:rsid w:val="006D4711"/>
    <w:rsid w:val="006D652C"/>
    <w:rsid w:val="006E327D"/>
    <w:rsid w:val="006E70A4"/>
    <w:rsid w:val="0070483A"/>
    <w:rsid w:val="00706DBD"/>
    <w:rsid w:val="00715250"/>
    <w:rsid w:val="0074784C"/>
    <w:rsid w:val="00751539"/>
    <w:rsid w:val="00755E42"/>
    <w:rsid w:val="00780823"/>
    <w:rsid w:val="007C0A47"/>
    <w:rsid w:val="007F0B84"/>
    <w:rsid w:val="007F6A17"/>
    <w:rsid w:val="00800CE8"/>
    <w:rsid w:val="008205FC"/>
    <w:rsid w:val="00836819"/>
    <w:rsid w:val="00836826"/>
    <w:rsid w:val="00840F88"/>
    <w:rsid w:val="008410B9"/>
    <w:rsid w:val="00844482"/>
    <w:rsid w:val="00883801"/>
    <w:rsid w:val="00885370"/>
    <w:rsid w:val="00886D41"/>
    <w:rsid w:val="00895AB4"/>
    <w:rsid w:val="008B6E98"/>
    <w:rsid w:val="008C0220"/>
    <w:rsid w:val="008C2C76"/>
    <w:rsid w:val="008D1977"/>
    <w:rsid w:val="008D4730"/>
    <w:rsid w:val="00920435"/>
    <w:rsid w:val="00932420"/>
    <w:rsid w:val="0094317E"/>
    <w:rsid w:val="00943943"/>
    <w:rsid w:val="00970DEA"/>
    <w:rsid w:val="00975291"/>
    <w:rsid w:val="009758C2"/>
    <w:rsid w:val="00985A7A"/>
    <w:rsid w:val="00997546"/>
    <w:rsid w:val="009D7CD8"/>
    <w:rsid w:val="009E372D"/>
    <w:rsid w:val="009F4440"/>
    <w:rsid w:val="00A06F5F"/>
    <w:rsid w:val="00A16AB0"/>
    <w:rsid w:val="00A31514"/>
    <w:rsid w:val="00A33A01"/>
    <w:rsid w:val="00A41077"/>
    <w:rsid w:val="00A416F8"/>
    <w:rsid w:val="00A46013"/>
    <w:rsid w:val="00A604A8"/>
    <w:rsid w:val="00A73850"/>
    <w:rsid w:val="00A8322F"/>
    <w:rsid w:val="00A95C04"/>
    <w:rsid w:val="00AA2BD6"/>
    <w:rsid w:val="00AA4154"/>
    <w:rsid w:val="00AA771F"/>
    <w:rsid w:val="00AB08DD"/>
    <w:rsid w:val="00AB2647"/>
    <w:rsid w:val="00AC1F4B"/>
    <w:rsid w:val="00AC2C05"/>
    <w:rsid w:val="00AD4636"/>
    <w:rsid w:val="00AD6FEA"/>
    <w:rsid w:val="00AE2F16"/>
    <w:rsid w:val="00AE517E"/>
    <w:rsid w:val="00B06366"/>
    <w:rsid w:val="00B12465"/>
    <w:rsid w:val="00B15C5E"/>
    <w:rsid w:val="00B26E35"/>
    <w:rsid w:val="00B92D04"/>
    <w:rsid w:val="00BA5264"/>
    <w:rsid w:val="00BC3C3E"/>
    <w:rsid w:val="00BC6231"/>
    <w:rsid w:val="00BE08FB"/>
    <w:rsid w:val="00BE199F"/>
    <w:rsid w:val="00BE2B26"/>
    <w:rsid w:val="00BE3B73"/>
    <w:rsid w:val="00BE5428"/>
    <w:rsid w:val="00C10F1A"/>
    <w:rsid w:val="00C111BB"/>
    <w:rsid w:val="00C16DED"/>
    <w:rsid w:val="00C36902"/>
    <w:rsid w:val="00C55A93"/>
    <w:rsid w:val="00C55C55"/>
    <w:rsid w:val="00C6704D"/>
    <w:rsid w:val="00C75111"/>
    <w:rsid w:val="00C80DCD"/>
    <w:rsid w:val="00CA7DB0"/>
    <w:rsid w:val="00CC78AA"/>
    <w:rsid w:val="00CD0F10"/>
    <w:rsid w:val="00CE3AD8"/>
    <w:rsid w:val="00D03D1D"/>
    <w:rsid w:val="00D04858"/>
    <w:rsid w:val="00D04A80"/>
    <w:rsid w:val="00D067F9"/>
    <w:rsid w:val="00D20708"/>
    <w:rsid w:val="00D35DCF"/>
    <w:rsid w:val="00D376A5"/>
    <w:rsid w:val="00D45CDC"/>
    <w:rsid w:val="00D62D4A"/>
    <w:rsid w:val="00D66114"/>
    <w:rsid w:val="00D85FA3"/>
    <w:rsid w:val="00D96168"/>
    <w:rsid w:val="00DA108F"/>
    <w:rsid w:val="00DA2608"/>
    <w:rsid w:val="00DF1DC7"/>
    <w:rsid w:val="00DF4541"/>
    <w:rsid w:val="00DF5A3E"/>
    <w:rsid w:val="00E15A3F"/>
    <w:rsid w:val="00E16B12"/>
    <w:rsid w:val="00E24D1D"/>
    <w:rsid w:val="00E3336E"/>
    <w:rsid w:val="00E44D11"/>
    <w:rsid w:val="00E451F8"/>
    <w:rsid w:val="00E4607A"/>
    <w:rsid w:val="00E7447E"/>
    <w:rsid w:val="00E8262B"/>
    <w:rsid w:val="00E85ED2"/>
    <w:rsid w:val="00E87F82"/>
    <w:rsid w:val="00EC34B0"/>
    <w:rsid w:val="00EC61F7"/>
    <w:rsid w:val="00ED1E9D"/>
    <w:rsid w:val="00ED77D8"/>
    <w:rsid w:val="00ED78F4"/>
    <w:rsid w:val="00EE04D5"/>
    <w:rsid w:val="00F0566A"/>
    <w:rsid w:val="00F16195"/>
    <w:rsid w:val="00F2407A"/>
    <w:rsid w:val="00F37DF1"/>
    <w:rsid w:val="00F62E76"/>
    <w:rsid w:val="00F763F5"/>
    <w:rsid w:val="00F76A32"/>
    <w:rsid w:val="00F814AB"/>
    <w:rsid w:val="00FA10C1"/>
    <w:rsid w:val="00FA3199"/>
    <w:rsid w:val="00FB0681"/>
    <w:rsid w:val="00FD00C7"/>
    <w:rsid w:val="00FD5830"/>
    <w:rsid w:val="00FE6FFE"/>
    <w:rsid w:val="00FE79D0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6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D41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D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85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3850"/>
    <w:rPr>
      <w:rFonts w:ascii="Cambria" w:hAnsi="Cambria" w:cs="Times New Roman"/>
      <w:b/>
      <w:i/>
      <w:sz w:val="28"/>
    </w:rPr>
  </w:style>
  <w:style w:type="paragraph" w:styleId="PlainText">
    <w:name w:val="Plain Text"/>
    <w:basedOn w:val="Normal"/>
    <w:link w:val="PlainTextChar"/>
    <w:uiPriority w:val="99"/>
    <w:rsid w:val="000F5E6D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73850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0F5E6D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0F5E6D"/>
    <w:pPr>
      <w:widowControl w:val="0"/>
      <w:ind w:right="19772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99"/>
    <w:rsid w:val="00844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6D41"/>
    <w:pPr>
      <w:widowControl w:val="0"/>
      <w:ind w:right="19772"/>
    </w:pPr>
    <w:rPr>
      <w:rFonts w:ascii="Arial" w:hAnsi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6611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3850"/>
    <w:rPr>
      <w:rFonts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D6611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73850"/>
    <w:rPr>
      <w:rFonts w:ascii="Cambria" w:hAnsi="Cambria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rsid w:val="009F44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440"/>
    <w:rPr>
      <w:rFonts w:ascii="Tahoma" w:hAnsi="Tahoma"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7152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15250"/>
    <w:rPr>
      <w:rFonts w:cs="Times New Roman"/>
    </w:rPr>
  </w:style>
  <w:style w:type="character" w:customStyle="1" w:styleId="a">
    <w:name w:val="Гипертекстовая ссылка"/>
    <w:uiPriority w:val="99"/>
    <w:rsid w:val="001A15F4"/>
    <w:rPr>
      <w:color w:val="106BBE"/>
    </w:rPr>
  </w:style>
  <w:style w:type="paragraph" w:customStyle="1" w:styleId="ConsPlusNormal">
    <w:name w:val="ConsPlusNormal"/>
    <w:uiPriority w:val="99"/>
    <w:rsid w:val="000C12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CC78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2097</TotalTime>
  <Pages>2</Pages>
  <Words>409</Words>
  <Characters>2334</Characters>
  <Application>Microsoft Office Outlook</Application>
  <DocSecurity>0</DocSecurity>
  <Lines>0</Lines>
  <Paragraphs>0</Paragraphs>
  <ScaleCrop>false</ScaleCrop>
  <Company>Администрация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Admin</cp:lastModifiedBy>
  <cp:revision>19</cp:revision>
  <cp:lastPrinted>2019-02-20T08:57:00Z</cp:lastPrinted>
  <dcterms:created xsi:type="dcterms:W3CDTF">2016-06-20T08:51:00Z</dcterms:created>
  <dcterms:modified xsi:type="dcterms:W3CDTF">2020-04-09T05:12:00Z</dcterms:modified>
</cp:coreProperties>
</file>