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rStyle w:val="Strong"/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1"/>
        <w:jc w:val="center"/>
        <w:rPr/>
      </w:pPr>
      <w:r>
        <w:rPr>
          <w:sz w:val="28"/>
          <w:szCs w:val="28"/>
        </w:rPr>
        <w:t>Выплата федеральной социальной доплаты к пенсии неработающим пенсионерам, пенсия которых меньше прожиточного минимума.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Поступает много вопросов </w:t>
      </w:r>
      <w:r>
        <w:rPr>
          <w:b w:val="false"/>
          <w:bCs w:val="false"/>
          <w:sz w:val="28"/>
          <w:szCs w:val="28"/>
        </w:rPr>
        <w:t>о произведенном с 01.01.2019 года перерасчете федеральной социальной доплаты неработающим пенсионерам, размер совокупного дохода которых на 31.12.2018 года составлял меньше прожиточного минимума. Напомним,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 в соответствии с Законом Краснодарского края «Об установлении величины прожиточного минимума пенсионера в Краснодарском крае на 2018 год» от 02.11.2017г. № 3674-КЗ величина прожиточного минимума пенсионера в Краснодарском крае на 2018 год была установлена в размере 8 537 рублей,  в 2019 году в соответствии с Законом Краснодарского края «Об установлении величины прожиточного минимума пенсионера в Краснодарском крае на 2019 год» от 30.10.2018г. № 3882-КЗ величина прожиточного минимума пенсионера в Краснодарском крае на 2019 год установлена в размере 8657 рублей. </w:t>
      </w:r>
      <w:r>
        <w:rPr>
          <w:b w:val="false"/>
          <w:bCs w:val="false"/>
          <w:sz w:val="28"/>
          <w:szCs w:val="28"/>
        </w:rPr>
        <w:t xml:space="preserve"> В</w:t>
      </w:r>
      <w:r>
        <w:rPr>
          <w:rStyle w:val="Style14"/>
          <w:bCs w:val="false"/>
          <w:color w:val="000000"/>
          <w:spacing w:val="0"/>
          <w:w w:val="100"/>
          <w:sz w:val="28"/>
          <w:szCs w:val="28"/>
          <w:lang w:val="ru-RU" w:eastAsia="ru-RU"/>
        </w:rPr>
        <w:t>о исполнение Послания Президента Российской Федерации Федеральному Собранию Российской Федерации от 20 февраля 2019 года</w:t>
      </w:r>
      <w:r>
        <w:rPr>
          <w:rStyle w:val="Style14"/>
          <w:bCs w:val="false"/>
          <w:color w:val="000000"/>
          <w:spacing w:val="0"/>
          <w:w w:val="100"/>
          <w:szCs w:val="28"/>
          <w:lang w:val="ru-RU" w:eastAsia="ru-RU"/>
        </w:rPr>
        <w:t xml:space="preserve"> </w:t>
      </w:r>
      <w:r>
        <w:rPr>
          <w:rStyle w:val="Style14"/>
          <w:bCs w:val="false"/>
          <w:color w:val="000000"/>
          <w:spacing w:val="0"/>
          <w:w w:val="100"/>
          <w:sz w:val="28"/>
          <w:szCs w:val="28"/>
          <w:lang w:val="ru-RU" w:eastAsia="ru-RU"/>
        </w:rPr>
        <w:t>принят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 в соответствии с которым установлен новый механизм исчисления размера социальной доплаты к пенсии: сначала определяется размер социальной доплаты к пенсии исходя из размеров пенсии и ежемесячной денежной выплаты (ЕДВ) без учета индексации, затем  установленный размер социальной доплаты к пенсии суммируется с пенсией и ЕДВ с учетом индексации текущего года. Таким образом, суммы индексаций текущего года теперь выплачиваются сверх установленной величины прожиточного минимума пенсионера.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 w:val="false"/>
          <w:bCs w:val="false"/>
          <w:sz w:val="28"/>
          <w:szCs w:val="28"/>
        </w:rPr>
        <w:t>Рассмотрим на конкретном примере.</w:t>
      </w:r>
    </w:p>
    <w:p>
      <w:pPr>
        <w:pStyle w:val="Style16"/>
        <w:spacing w:lineRule="auto" w:line="240" w:before="0" w:after="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Размер пенсии на 31.12.2018 года составлял 6 500 руб., размер ЕДВ 518 руб., прожиточный минимум пенсионера (ПМП) в Краснодарском крае, установленный на 2018 год составлял 8537 руб.</w:t>
      </w:r>
    </w:p>
    <w:p>
      <w:pPr>
        <w:pStyle w:val="Style16"/>
        <w:spacing w:lineRule="auto" w:line="240" w:before="0" w:after="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Доход пенсионера 6 500 руб. пенсия и 518 руб. ЕДВ в сумме меньше ПМП, установленного в субъекте Российской Федерации, поэтому получателю установлена ФСД в размере 1 519 рублей.</w:t>
      </w:r>
    </w:p>
    <w:p>
      <w:pPr>
        <w:pStyle w:val="Style16"/>
        <w:spacing w:lineRule="auto" w:line="240" w:before="0" w:after="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Общий доход пенсионера в 2018 году составлял:</w:t>
      </w:r>
    </w:p>
    <w:p>
      <w:pPr>
        <w:pStyle w:val="Style16"/>
        <w:spacing w:lineRule="auto" w:line="240" w:before="0" w:after="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 xml:space="preserve">6 500 руб. + 518 руб. + 1 519 руб. = </w:t>
      </w:r>
      <w:r>
        <w:rPr>
          <w:rStyle w:val="1pt"/>
          <w:color w:val="000000"/>
          <w:w w:val="100"/>
          <w:sz w:val="28"/>
          <w:szCs w:val="28"/>
          <w:lang w:val="ru-RU" w:eastAsia="ru-RU"/>
        </w:rPr>
        <w:t>8537</w:t>
      </w: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 xml:space="preserve"> руб.</w:t>
      </w:r>
    </w:p>
    <w:p>
      <w:pPr>
        <w:pStyle w:val="Style16"/>
        <w:spacing w:lineRule="auto" w:line="240" w:before="0" w:after="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Общий доход пенсионера соответствует ПМП, установленному в Краснодарском крае.</w:t>
      </w:r>
    </w:p>
    <w:p>
      <w:pPr>
        <w:pStyle w:val="81"/>
        <w:shd w:val="clear" w:fill="FFFFFF"/>
        <w:spacing w:lineRule="auto" w:line="240"/>
        <w:rPr/>
      </w:pPr>
      <w:r>
        <w:rPr>
          <w:rStyle w:val="8"/>
          <w:color w:val="000000"/>
          <w:spacing w:val="0"/>
          <w:w w:val="100"/>
          <w:sz w:val="28"/>
          <w:szCs w:val="28"/>
          <w:lang w:val="ru-RU" w:eastAsia="ru-RU"/>
        </w:rPr>
        <w:t>2019 год (старый механизм)</w:t>
      </w:r>
    </w:p>
    <w:p>
      <w:pPr>
        <w:pStyle w:val="Style16"/>
        <w:spacing w:lineRule="auto" w:line="240"/>
        <w:ind w:firstLine="360"/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</w:pPr>
      <w:r>
        <w:rPr>
          <w:color w:val="000000"/>
          <w:spacing w:val="0"/>
          <w:w w:val="100"/>
          <w:sz w:val="28"/>
          <w:szCs w:val="28"/>
          <w:lang w:val="ru-RU" w:eastAsia="ru-RU"/>
        </w:rPr>
      </w:r>
    </w:p>
    <w:p>
      <w:pPr>
        <w:pStyle w:val="Style16"/>
        <w:spacing w:lineRule="auto" w:line="240"/>
        <w:ind w:firstLine="360"/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</w:pPr>
      <w:r>
        <w:rPr>
          <w:color w:val="000000"/>
          <w:spacing w:val="0"/>
          <w:w w:val="100"/>
          <w:sz w:val="28"/>
          <w:szCs w:val="28"/>
          <w:lang w:val="ru-RU" w:eastAsia="ru-RU"/>
        </w:rPr>
      </w:r>
    </w:p>
    <w:p>
      <w:pPr>
        <w:pStyle w:val="Style16"/>
        <w:spacing w:lineRule="auto" w:line="24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Размер пенсии 6 958 руб. (с учетом индексации с 1 января 2019 года на 7,05%), размер ЕДВ 540 руб. (с учетом индексации с 1 февраля 2019 года на 4,3%), ПМП, установленный в Краснодарском крае на 2019 год, 8 657 руб.</w:t>
      </w:r>
    </w:p>
    <w:p>
      <w:pPr>
        <w:pStyle w:val="Style16"/>
        <w:spacing w:lineRule="auto" w:line="24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Доход пенсионера 6 958 руб. пенсия и 540 руб. ЕДВ в сумме меньше ПМП, установленного в субъекте Российской Федерации, поэтому получателю установлена ФСД 1 159 рублей.</w:t>
      </w:r>
    </w:p>
    <w:p>
      <w:pPr>
        <w:pStyle w:val="Style16"/>
        <w:spacing w:lineRule="auto" w:line="24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Общий доход пенсионера в 2019 году составлял:</w:t>
      </w:r>
    </w:p>
    <w:p>
      <w:pPr>
        <w:pStyle w:val="Style16"/>
        <w:spacing w:lineRule="auto" w:line="24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6 958 руб. + 540 руб. + 1159 руб. = 8 657 рублей</w:t>
      </w:r>
    </w:p>
    <w:p>
      <w:pPr>
        <w:pStyle w:val="Style16"/>
        <w:spacing w:lineRule="auto" w:line="24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Общий доход пенсионера соответствует ПМП, установленному в Краснодарском крае.</w:t>
      </w:r>
    </w:p>
    <w:p>
      <w:pPr>
        <w:pStyle w:val="Style16"/>
        <w:spacing w:lineRule="auto" w:line="24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Реальное увеличение дохода произошло на 120 руб. за счет роста ПМП.</w:t>
      </w:r>
    </w:p>
    <w:p>
      <w:pPr>
        <w:pStyle w:val="81"/>
        <w:shd w:val="clear" w:fill="FFFFFF"/>
        <w:spacing w:lineRule="auto" w:line="240"/>
        <w:rPr/>
      </w:pPr>
      <w:r>
        <w:rPr>
          <w:rStyle w:val="8"/>
          <w:color w:val="000000"/>
          <w:spacing w:val="0"/>
          <w:w w:val="100"/>
          <w:sz w:val="28"/>
          <w:szCs w:val="28"/>
          <w:lang w:val="ru-RU" w:eastAsia="ru-RU"/>
        </w:rPr>
        <w:t>2019 год (новый механизм)</w:t>
      </w:r>
    </w:p>
    <w:p>
      <w:pPr>
        <w:pStyle w:val="Style16"/>
        <w:spacing w:lineRule="auto" w:line="24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Размер пенсии 6 500 руб. (без учета индексации с 1 января 2019 года на 7,05%), размер ЕДВ 518 руб. без учета индексации с 1 февраля 2019 года на 4,3%), ПМП, установленный в Краснодарском крае на 2019 год, 8 657 руб.</w:t>
      </w:r>
    </w:p>
    <w:p>
      <w:pPr>
        <w:pStyle w:val="Style16"/>
        <w:spacing w:lineRule="auto" w:line="24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Доход пенсионера 6 500 руб. пенсия и 518 руб. ЕДВ в сумме меньше ПМП, установленного в субъекте Российской Федерации, поэтому получателю установлена ФСД в размере 1 639 руб.</w:t>
      </w:r>
    </w:p>
    <w:p>
      <w:pPr>
        <w:pStyle w:val="Style16"/>
        <w:spacing w:lineRule="auto" w:line="24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Сумма индексации пенсии с 1 января 2019 года на 7,05% составляет 458 руб.</w:t>
      </w:r>
    </w:p>
    <w:p>
      <w:pPr>
        <w:pStyle w:val="Style16"/>
        <w:spacing w:lineRule="auto" w:line="24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Сумма индексации ЕДВ с 1 февраля .2019 года на 4,3% составляет 22 руб.</w:t>
      </w:r>
    </w:p>
    <w:p>
      <w:pPr>
        <w:pStyle w:val="Style16"/>
        <w:spacing w:lineRule="auto" w:line="24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Общий доход пенсионера в 2019 году составляет:</w:t>
      </w:r>
    </w:p>
    <w:p>
      <w:pPr>
        <w:pStyle w:val="Style16"/>
        <w:spacing w:lineRule="auto" w:line="240"/>
        <w:ind w:firstLine="360"/>
        <w:jc w:val="both"/>
        <w:rPr/>
      </w:pPr>
      <w:r>
        <w:rPr>
          <w:rStyle w:val="Style14"/>
          <w:color w:val="000000"/>
          <w:spacing w:val="0"/>
          <w:w w:val="100"/>
          <w:sz w:val="28"/>
          <w:szCs w:val="28"/>
          <w:lang w:val="ru-RU" w:eastAsia="ru-RU"/>
        </w:rPr>
        <w:t>6 500 руб. + 458 руб. + 518 руб. + 22 рубля +1 639 руб. = 9 137 руб.</w:t>
      </w:r>
    </w:p>
    <w:p>
      <w:pPr>
        <w:pStyle w:val="Style16"/>
        <w:spacing w:lineRule="auto" w:line="240" w:beforeAutospacing="0" w:before="0" w:afterAutospacing="0" w:after="0"/>
        <w:ind w:firstLine="360"/>
        <w:jc w:val="both"/>
        <w:rPr/>
      </w:pPr>
      <w:r>
        <w:rPr>
          <w:rStyle w:val="Style14"/>
          <w:bCs w:val="false"/>
          <w:color w:val="000000"/>
          <w:spacing w:val="0"/>
          <w:w w:val="100"/>
          <w:sz w:val="28"/>
          <w:szCs w:val="28"/>
          <w:lang w:val="ru-RU" w:eastAsia="ru-RU"/>
        </w:rPr>
        <w:t>Общий доход пенсионера превышает ПМП, установленный в Краснодарском крае, на 480 рублей.</w:t>
      </w:r>
    </w:p>
    <w:p>
      <w:pPr>
        <w:pStyle w:val="Style16"/>
        <w:spacing w:lineRule="exact" w:line="461" w:beforeAutospacing="0" w:before="0" w:afterAutospacing="0" w:after="0"/>
        <w:ind w:firstLine="360"/>
        <w:jc w:val="both"/>
        <w:rPr/>
      </w:pPr>
      <w:r>
        <w:rPr>
          <w:rStyle w:val="Style14"/>
          <w:bCs w:val="false"/>
          <w:color w:val="000000"/>
          <w:spacing w:val="0"/>
          <w:w w:val="100"/>
          <w:sz w:val="28"/>
          <w:szCs w:val="28"/>
          <w:lang w:val="ru-RU" w:eastAsia="ru-RU"/>
        </w:rPr>
        <w:t>Реальное увеличение дохода произошло на 600 рублей за счет роста ПМП 120 рублей и 480 рублей за счет выплаты индексаций сверх ПМП.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Calibri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Причитающиеся неработающим пенсионерам суммы выплат подлежали перерасчету с 1 января 2019 года и за прошлый период были выплачены в мае текущего года. </w:t>
      </w:r>
      <w:r>
        <w:rPr>
          <w:rFonts w:eastAsia="Times New Roman"/>
          <w:sz w:val="28"/>
          <w:szCs w:val="28"/>
        </w:rPr>
        <w:t xml:space="preserve"> В дальнейшем выплата федеральной социальной доплаты производится из расчета по новому механизму.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323965" cy="4448810"/>
            <wp:effectExtent l="0" t="0" r="0" b="0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-24130</wp:posOffset>
              </wp:positionH>
              <wp:positionV relativeFrom="paragraph">
                <wp:posOffset>-27940</wp:posOffset>
              </wp:positionV>
              <wp:extent cx="6355080" cy="1270"/>
              <wp:effectExtent l="11430" t="7620" r="8255" b="11430"/>
              <wp:wrapNone/>
              <wp:docPr id="8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436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9pt,-2.2pt" to="498.4pt,-2.2pt" ID="Line 4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80760" cy="916940"/>
              <wp:effectExtent l="0" t="0" r="0" b="635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040" cy="91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000000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0"/>
                              <w:sz w:val="22"/>
                              <w:szCs w:val="22"/>
                            </w:rPr>
                            <w:t xml:space="preserve">Государственное учреждение – Управление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0"/>
                              <w:sz w:val="22"/>
                              <w:szCs w:val="22"/>
                            </w:rPr>
                            <w:t>Российской Федерации  в Славянском районе Краснодарского края</w:t>
                          </w:r>
                        </w:p>
                        <w:p>
                          <w:pPr>
                            <w:pStyle w:val="Style25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Style25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7pt;height:72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000000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0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color w:val="auto"/>
                      </w:rPr>
                    </w:pPr>
                    <w:r>
                      <w:rPr>
                        <w:b w:val="false"/>
                        <w:i/>
                        <w:color w:val="000000"/>
                        <w:sz w:val="22"/>
                        <w:szCs w:val="22"/>
                      </w:rPr>
                      <w:t xml:space="preserve">Государственное учреждение – Управление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color w:val="auto"/>
                      </w:rPr>
                    </w:pPr>
                    <w:r>
                      <w:rPr>
                        <w:b w:val="false"/>
                        <w:i/>
                        <w:color w:val="000000"/>
                        <w:sz w:val="22"/>
                        <w:szCs w:val="22"/>
                      </w:rPr>
                      <w:t>Российской Федерации  в Славянском районе Краснодарского края</w:t>
                    </w:r>
                  </w:p>
                  <w:p>
                    <w:pPr>
                      <w:pStyle w:val="Style2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Style25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7800" cy="1270"/>
              <wp:effectExtent l="9525" t="8890" r="12065" b="1016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08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9pt,97.45pt" ID="Line 2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17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3490" cy="29273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800" cy="29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6pt;height:22.9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7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10">
    <w:name w:val="Интернет-ссылка"/>
    <w:uiPriority w:val="99"/>
    <w:rPr>
      <w:color w:val="0000FF"/>
      <w:u w:val="single"/>
    </w:rPr>
  </w:style>
  <w:style w:type="character" w:styleId="Style11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ListLabel1">
    <w:name w:val="ListLabel 1"/>
    <w:qFormat/>
    <w:rPr/>
  </w:style>
  <w:style w:type="character" w:styleId="Style14">
    <w:name w:val="Основной текст_"/>
    <w:basedOn w:val="DefaultParagraphFon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6"/>
      <w:u w:val="none"/>
    </w:rPr>
  </w:style>
  <w:style w:type="character" w:styleId="1pt">
    <w:name w:val="Основной текст + Интервал 1 pt"/>
    <w:basedOn w:val="Style1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30"/>
      <w:sz w:val="26"/>
      <w:u w:val="none"/>
    </w:rPr>
  </w:style>
  <w:style w:type="character" w:styleId="8">
    <w:name w:val="Основной текст (8)_"/>
    <w:basedOn w:val="DefaultParagraphFon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  <w:style w:type="paragraph" w:styleId="81">
    <w:name w:val="Основной текст (8)"/>
    <w:basedOn w:val="Normal"/>
    <w:qFormat/>
    <w:pPr>
      <w:shd w:fill="FFFFFF"/>
      <w:spacing w:lineRule="exact" w:line="317"/>
      <w:jc w:val="center"/>
      <w:textAlignment w:val="auto"/>
    </w:pPr>
    <w:rPr>
      <w:rFonts w:ascii="Times New Roman" w:hAnsi="Times New Roman"/>
      <w:b/>
      <w:i w:val="false"/>
      <w:caps w:val="false"/>
      <w:smallCaps w:val="false"/>
      <w:strike w:val="false"/>
      <w:dstrike w:val="false"/>
      <w:sz w:val="26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8657-0AA6-4BF0-83B8-2B3E55E4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LibreOffice/6.2.2.2$Windows_X86_64 LibreOffice_project/2b840030fec2aae0fd2658d8d4f9548af4e3518d</Application>
  <Pages>2</Pages>
  <Words>636</Words>
  <Characters>3643</Characters>
  <CharactersWithSpaces>4260</CharactersWithSpaces>
  <Paragraphs>31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2019-04-25T13:25:00Z</dcterms:created>
  <dc:creator>Стас</dc:creator>
  <dc:description/>
  <dc:language>ru-RU</dc:language>
  <cp:lastModifiedBy/>
  <cp:lastPrinted>2019-04-08T11:42:00Z</cp:lastPrinted>
  <dcterms:modified xsi:type="dcterms:W3CDTF">2019-07-19T11:32:02Z</dcterms:modified>
  <cp:revision>9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